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4A" w:rsidRDefault="00447969">
      <w:pPr>
        <w:rPr>
          <w:lang w:val="en-US"/>
        </w:rPr>
      </w:pPr>
      <w:r>
        <w:rPr>
          <w:lang w:val="en-US"/>
        </w:rPr>
        <w:t xml:space="preserve">I am currently a </w:t>
      </w:r>
      <w:r w:rsidR="0016200E">
        <w:rPr>
          <w:lang w:val="en-US"/>
        </w:rPr>
        <w:t>PhD candidate at</w:t>
      </w:r>
      <w:r>
        <w:rPr>
          <w:lang w:val="en-US"/>
        </w:rPr>
        <w:t xml:space="preserve"> JCU and based in PNG at the PNG</w:t>
      </w:r>
      <w:r w:rsidR="001B52CC">
        <w:rPr>
          <w:lang w:val="en-US"/>
        </w:rPr>
        <w:t xml:space="preserve"> Institute of Medical Research</w:t>
      </w:r>
      <w:r>
        <w:rPr>
          <w:lang w:val="en-US"/>
        </w:rPr>
        <w:t xml:space="preserve"> doing my research.</w:t>
      </w:r>
    </w:p>
    <w:p w:rsidR="00447969" w:rsidRDefault="00447969">
      <w:pPr>
        <w:rPr>
          <w:lang w:val="en-US"/>
        </w:rPr>
      </w:pPr>
      <w:r>
        <w:rPr>
          <w:lang w:val="en-US"/>
        </w:rPr>
        <w:t xml:space="preserve">The aim of my research is to investigate the transmission of malaria from symptomatic and asymptomatic individuals to </w:t>
      </w:r>
      <w:r w:rsidRPr="00447969">
        <w:rPr>
          <w:i/>
          <w:lang w:val="en-US"/>
        </w:rPr>
        <w:t xml:space="preserve">An. </w:t>
      </w:r>
      <w:proofErr w:type="spellStart"/>
      <w:r w:rsidRPr="00447969">
        <w:rPr>
          <w:i/>
          <w:lang w:val="en-US"/>
        </w:rPr>
        <w:t>farauti</w:t>
      </w:r>
      <w:proofErr w:type="spellEnd"/>
      <w:r>
        <w:rPr>
          <w:lang w:val="en-US"/>
        </w:rPr>
        <w:t xml:space="preserve"> mosquitos by conducting direct membrane feeding experiments and direct skin feeding experiments.</w:t>
      </w:r>
    </w:p>
    <w:p w:rsidR="00447969" w:rsidRDefault="00447969">
      <w:pPr>
        <w:rPr>
          <w:lang w:val="en-US"/>
        </w:rPr>
      </w:pPr>
      <w:r>
        <w:rPr>
          <w:lang w:val="en-US"/>
        </w:rPr>
        <w:t xml:space="preserve">Here at the PNGIMR we have an established insectary where we rear </w:t>
      </w:r>
      <w:r w:rsidRPr="001B52CC">
        <w:rPr>
          <w:i/>
          <w:lang w:val="en-US"/>
        </w:rPr>
        <w:t xml:space="preserve">An. </w:t>
      </w:r>
      <w:proofErr w:type="spellStart"/>
      <w:r w:rsidRPr="001B52CC">
        <w:rPr>
          <w:i/>
          <w:lang w:val="en-US"/>
        </w:rPr>
        <w:t>farauti</w:t>
      </w:r>
      <w:proofErr w:type="spellEnd"/>
      <w:r>
        <w:rPr>
          <w:lang w:val="en-US"/>
        </w:rPr>
        <w:t xml:space="preserve"> mosquito</w:t>
      </w:r>
      <w:r w:rsidR="001B52CC">
        <w:rPr>
          <w:lang w:val="en-US"/>
        </w:rPr>
        <w:t>s</w:t>
      </w:r>
      <w:r>
        <w:rPr>
          <w:lang w:val="en-US"/>
        </w:rPr>
        <w:t xml:space="preserve"> and I have adapted and set up a </w:t>
      </w:r>
      <w:r w:rsidR="00F712E1">
        <w:rPr>
          <w:lang w:val="en-US"/>
        </w:rPr>
        <w:t>membrane feeding assay to infect our colony mosquitoes with malaria parasites fro</w:t>
      </w:r>
      <w:r w:rsidR="001B52CC">
        <w:rPr>
          <w:lang w:val="en-US"/>
        </w:rPr>
        <w:t xml:space="preserve">m infected individuals. We had </w:t>
      </w:r>
      <w:r w:rsidR="00F712E1">
        <w:rPr>
          <w:lang w:val="en-US"/>
        </w:rPr>
        <w:t xml:space="preserve">more success with infecting our mosquitoes with </w:t>
      </w:r>
      <w:r w:rsidR="00F712E1" w:rsidRPr="001B52CC">
        <w:rPr>
          <w:i/>
          <w:lang w:val="en-US"/>
        </w:rPr>
        <w:t xml:space="preserve">P. </w:t>
      </w:r>
      <w:proofErr w:type="spellStart"/>
      <w:r w:rsidR="00F712E1" w:rsidRPr="001B52CC">
        <w:rPr>
          <w:i/>
          <w:lang w:val="en-US"/>
        </w:rPr>
        <w:t>vivax</w:t>
      </w:r>
      <w:proofErr w:type="spellEnd"/>
      <w:r w:rsidR="00F712E1">
        <w:rPr>
          <w:lang w:val="en-US"/>
        </w:rPr>
        <w:t xml:space="preserve"> which puts us in unique position to test potential vaccine or antimalarials that can </w:t>
      </w:r>
      <w:r w:rsidR="00A13AD9">
        <w:rPr>
          <w:lang w:val="en-US"/>
        </w:rPr>
        <w:t>inhibit transmission as it is currently quite difficult to grow these parasites in a lab setting.</w:t>
      </w:r>
      <w:r w:rsidR="00F712E1">
        <w:rPr>
          <w:lang w:val="en-US"/>
        </w:rPr>
        <w:t xml:space="preserve"> I have submitted a manuscript </w:t>
      </w:r>
      <w:r w:rsidR="001B52CC">
        <w:rPr>
          <w:lang w:val="en-US"/>
        </w:rPr>
        <w:t xml:space="preserve">for publication </w:t>
      </w:r>
      <w:r w:rsidR="00F712E1">
        <w:rPr>
          <w:lang w:val="en-US"/>
        </w:rPr>
        <w:t>regarding this work</w:t>
      </w:r>
      <w:r w:rsidR="00A13AD9">
        <w:rPr>
          <w:lang w:val="en-US"/>
        </w:rPr>
        <w:t xml:space="preserve"> (Frontiers)</w:t>
      </w:r>
      <w:r w:rsidR="00F712E1">
        <w:rPr>
          <w:lang w:val="en-US"/>
        </w:rPr>
        <w:t xml:space="preserve">. I also optimized the conditions </w:t>
      </w:r>
      <w:r w:rsidR="00F217C4">
        <w:rPr>
          <w:lang w:val="en-US"/>
        </w:rPr>
        <w:t>that</w:t>
      </w:r>
      <w:r w:rsidR="00F712E1">
        <w:rPr>
          <w:lang w:val="en-US"/>
        </w:rPr>
        <w:t xml:space="preserve"> influences the feeding rate of the mosquitoes and have increased the feeding rate of the mosquitoes. This work has been published as well</w:t>
      </w:r>
      <w:r w:rsidR="00A13AD9">
        <w:rPr>
          <w:lang w:val="en-US"/>
        </w:rPr>
        <w:t xml:space="preserve"> </w:t>
      </w:r>
      <w:r w:rsidR="000E6AA4">
        <w:rPr>
          <w:lang w:val="en-US"/>
        </w:rPr>
        <w:t>(Parasites</w:t>
      </w:r>
      <w:r w:rsidR="00A13AD9">
        <w:rPr>
          <w:lang w:val="en-US"/>
        </w:rPr>
        <w:t xml:space="preserve"> and Vectors)</w:t>
      </w:r>
      <w:r w:rsidR="00F712E1">
        <w:rPr>
          <w:lang w:val="en-US"/>
        </w:rPr>
        <w:t>.</w:t>
      </w:r>
    </w:p>
    <w:p w:rsidR="00F712E1" w:rsidRDefault="00F712E1">
      <w:pPr>
        <w:rPr>
          <w:lang w:val="en-US"/>
        </w:rPr>
      </w:pPr>
      <w:r>
        <w:rPr>
          <w:lang w:val="en-US"/>
        </w:rPr>
        <w:t xml:space="preserve">I </w:t>
      </w:r>
      <w:r w:rsidR="00A13AD9">
        <w:rPr>
          <w:lang w:val="en-US"/>
        </w:rPr>
        <w:t xml:space="preserve">am currently testing the potential inhibition of </w:t>
      </w:r>
      <w:r w:rsidR="00F722A8">
        <w:rPr>
          <w:lang w:val="en-US"/>
        </w:rPr>
        <w:t xml:space="preserve">the transmission of </w:t>
      </w:r>
      <w:r w:rsidR="00A13AD9" w:rsidRPr="001B52CC">
        <w:rPr>
          <w:i/>
          <w:lang w:val="en-US"/>
        </w:rPr>
        <w:t xml:space="preserve">P. </w:t>
      </w:r>
      <w:proofErr w:type="spellStart"/>
      <w:r w:rsidR="00A13AD9" w:rsidRPr="001B52CC">
        <w:rPr>
          <w:i/>
          <w:lang w:val="en-US"/>
        </w:rPr>
        <w:t>vivax</w:t>
      </w:r>
      <w:proofErr w:type="spellEnd"/>
      <w:r w:rsidR="00A13AD9" w:rsidRPr="001B52CC">
        <w:rPr>
          <w:i/>
          <w:lang w:val="en-US"/>
        </w:rPr>
        <w:t xml:space="preserve"> </w:t>
      </w:r>
      <w:r w:rsidR="00A13AD9">
        <w:rPr>
          <w:lang w:val="en-US"/>
        </w:rPr>
        <w:t xml:space="preserve">by </w:t>
      </w:r>
      <w:proofErr w:type="spellStart"/>
      <w:r w:rsidR="00A13AD9">
        <w:rPr>
          <w:lang w:val="en-US"/>
        </w:rPr>
        <w:t>autovaquone</w:t>
      </w:r>
      <w:proofErr w:type="spellEnd"/>
      <w:r w:rsidR="00A13AD9">
        <w:rPr>
          <w:lang w:val="en-US"/>
        </w:rPr>
        <w:t>.</w:t>
      </w:r>
      <w:r w:rsidR="003F1844" w:rsidRPr="003F1844">
        <w:t xml:space="preserve"> </w:t>
      </w:r>
    </w:p>
    <w:p w:rsidR="00A13AD9" w:rsidRDefault="00A13AD9">
      <w:pPr>
        <w:rPr>
          <w:lang w:val="en-US"/>
        </w:rPr>
      </w:pPr>
    </w:p>
    <w:p w:rsidR="00A13AD9" w:rsidRDefault="00A13AD9">
      <w:pPr>
        <w:rPr>
          <w:lang w:val="en-US"/>
        </w:rPr>
      </w:pPr>
      <w:r>
        <w:rPr>
          <w:lang w:val="en-US"/>
        </w:rPr>
        <w:t xml:space="preserve">I am also interested in looking into the asymptomatic individuals </w:t>
      </w:r>
      <w:r w:rsidR="000E6AA4">
        <w:rPr>
          <w:lang w:val="en-US"/>
        </w:rPr>
        <w:t xml:space="preserve">within a community </w:t>
      </w:r>
      <w:r>
        <w:rPr>
          <w:lang w:val="en-US"/>
        </w:rPr>
        <w:t xml:space="preserve">and how much of those can still transmit. </w:t>
      </w:r>
      <w:r w:rsidR="009F5EB4">
        <w:rPr>
          <w:lang w:val="en-US"/>
        </w:rPr>
        <w:t xml:space="preserve">This information will help us understand </w:t>
      </w:r>
      <w:r w:rsidR="001B52CC">
        <w:rPr>
          <w:lang w:val="en-US"/>
        </w:rPr>
        <w:t xml:space="preserve">the malaria reservoir within a community </w:t>
      </w:r>
      <w:r w:rsidR="009F5EB4">
        <w:rPr>
          <w:lang w:val="en-US"/>
        </w:rPr>
        <w:t xml:space="preserve">how much remains undetected in the community. </w:t>
      </w:r>
      <w:r>
        <w:rPr>
          <w:lang w:val="en-US"/>
        </w:rPr>
        <w:t>I am</w:t>
      </w:r>
      <w:r w:rsidR="000E6AA4">
        <w:rPr>
          <w:lang w:val="en-US"/>
        </w:rPr>
        <w:t xml:space="preserve"> performing direct skin feeding</w:t>
      </w:r>
      <w:r w:rsidR="001B52CC">
        <w:rPr>
          <w:lang w:val="en-US"/>
        </w:rPr>
        <w:t xml:space="preserve"> experiments on willing community volunteers</w:t>
      </w:r>
      <w:r w:rsidR="000E6AA4">
        <w:rPr>
          <w:lang w:val="en-US"/>
        </w:rPr>
        <w:t>. My preliminary results revealed that of the 103 participants</w:t>
      </w:r>
      <w:r w:rsidR="0016200E">
        <w:rPr>
          <w:lang w:val="en-US"/>
        </w:rPr>
        <w:t>:</w:t>
      </w:r>
    </w:p>
    <w:p w:rsidR="00000000" w:rsidRPr="000E6AA4" w:rsidRDefault="001B52CC" w:rsidP="000E6AA4">
      <w:pPr>
        <w:numPr>
          <w:ilvl w:val="0"/>
          <w:numId w:val="1"/>
        </w:numPr>
      </w:pPr>
      <w:r>
        <w:rPr>
          <w:b/>
          <w:bCs/>
        </w:rPr>
        <w:t xml:space="preserve">  </w:t>
      </w:r>
      <w:r>
        <w:rPr>
          <w:b/>
          <w:bCs/>
        </w:rPr>
        <w:t>36%</w:t>
      </w:r>
      <w:r>
        <w:rPr>
          <w:b/>
          <w:bCs/>
        </w:rPr>
        <w:t xml:space="preserve"> (37/103) </w:t>
      </w:r>
      <w:r w:rsidRPr="000E6AA4">
        <w:rPr>
          <w:b/>
          <w:bCs/>
        </w:rPr>
        <w:t xml:space="preserve"> </w:t>
      </w:r>
      <w:r w:rsidRPr="001B52CC">
        <w:rPr>
          <w:bCs/>
        </w:rPr>
        <w:t xml:space="preserve">malaria positive </w:t>
      </w:r>
      <w:r w:rsidRPr="001B52CC">
        <w:t xml:space="preserve"> </w:t>
      </w:r>
      <w:r w:rsidRPr="000E6AA4">
        <w:t>by RDT or qPCR</w:t>
      </w:r>
    </w:p>
    <w:p w:rsidR="00000000" w:rsidRPr="000E6AA4" w:rsidRDefault="001B52CC" w:rsidP="000E6AA4">
      <w:pPr>
        <w:numPr>
          <w:ilvl w:val="0"/>
          <w:numId w:val="2"/>
        </w:numPr>
      </w:pPr>
      <w:r w:rsidRPr="000E6AA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49% </w:t>
      </w:r>
      <w:r w:rsidRPr="000E6AA4">
        <w:rPr>
          <w:lang w:val="en-US"/>
        </w:rPr>
        <w:t xml:space="preserve"> </w:t>
      </w:r>
      <w:r w:rsidRPr="001B52CC">
        <w:rPr>
          <w:b/>
          <w:lang w:val="en-US"/>
        </w:rPr>
        <w:t>(</w:t>
      </w:r>
      <w:r w:rsidRPr="000E6AA4">
        <w:rPr>
          <w:b/>
          <w:bCs/>
          <w:lang w:val="en-US"/>
        </w:rPr>
        <w:t>18/37</w:t>
      </w:r>
      <w:r>
        <w:rPr>
          <w:b/>
          <w:bCs/>
          <w:lang w:val="en-US"/>
        </w:rPr>
        <w:t xml:space="preserve">) </w:t>
      </w:r>
      <w:r w:rsidRPr="000E6AA4">
        <w:rPr>
          <w:lang w:val="en-US"/>
        </w:rPr>
        <w:t>asymptomatic individuals</w:t>
      </w:r>
    </w:p>
    <w:p w:rsidR="00000000" w:rsidRPr="000E6AA4" w:rsidRDefault="001B52CC" w:rsidP="000E6AA4">
      <w:pPr>
        <w:numPr>
          <w:ilvl w:val="0"/>
          <w:numId w:val="3"/>
        </w:numPr>
      </w:pPr>
      <w:r w:rsidRPr="000E6AA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30%</w:t>
      </w:r>
      <w:r w:rsidRPr="000E6AA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r w:rsidRPr="000E6AA4">
        <w:rPr>
          <w:b/>
          <w:bCs/>
          <w:lang w:val="en-US"/>
        </w:rPr>
        <w:t>11/37</w:t>
      </w:r>
      <w:r>
        <w:rPr>
          <w:b/>
          <w:bCs/>
          <w:lang w:val="en-US"/>
        </w:rPr>
        <w:t>)</w:t>
      </w:r>
      <w:r w:rsidRPr="000E6AA4">
        <w:rPr>
          <w:b/>
          <w:bCs/>
          <w:lang w:val="en-US"/>
        </w:rPr>
        <w:t xml:space="preserve"> </w:t>
      </w:r>
      <w:r w:rsidRPr="000E6AA4">
        <w:rPr>
          <w:lang w:val="en-US"/>
        </w:rPr>
        <w:t>asymptomatic individuals fed mosquitoes</w:t>
      </w:r>
    </w:p>
    <w:p w:rsidR="00000000" w:rsidRPr="000E6AA4" w:rsidRDefault="001B52CC" w:rsidP="000E6AA4">
      <w:pPr>
        <w:numPr>
          <w:ilvl w:val="0"/>
          <w:numId w:val="4"/>
        </w:numPr>
      </w:pPr>
      <w:r w:rsidRPr="000E6AA4">
        <w:rPr>
          <w:b/>
          <w:bCs/>
          <w:lang w:val="en-US"/>
        </w:rPr>
        <w:t xml:space="preserve">  </w:t>
      </w:r>
      <w:r w:rsidRPr="000E6AA4">
        <w:rPr>
          <w:b/>
          <w:bCs/>
          <w:lang w:val="en-US"/>
        </w:rPr>
        <w:t>18%</w:t>
      </w:r>
      <w:r>
        <w:rPr>
          <w:b/>
          <w:bCs/>
          <w:lang w:val="en-US"/>
        </w:rPr>
        <w:t xml:space="preserve"> </w:t>
      </w:r>
      <w:r w:rsidRPr="000E6AA4">
        <w:rPr>
          <w:b/>
          <w:bCs/>
          <w:lang w:val="en-US"/>
        </w:rPr>
        <w:t xml:space="preserve"> (</w:t>
      </w:r>
      <w:r w:rsidRPr="000E6AA4">
        <w:rPr>
          <w:b/>
          <w:bCs/>
          <w:lang w:val="en-US"/>
        </w:rPr>
        <w:t>2/11</w:t>
      </w:r>
      <w:bookmarkStart w:id="0" w:name="_GoBack"/>
      <w:bookmarkEnd w:id="0"/>
      <w:r w:rsidRPr="000E6AA4">
        <w:rPr>
          <w:b/>
          <w:bCs/>
          <w:lang w:val="en-US"/>
        </w:rPr>
        <w:t>)</w:t>
      </w:r>
      <w:r w:rsidRPr="000E6AA4">
        <w:rPr>
          <w:lang w:val="en-US"/>
        </w:rPr>
        <w:t xml:space="preserve"> successfully infected the mosquitoes</w:t>
      </w:r>
    </w:p>
    <w:p w:rsidR="000E6AA4" w:rsidRDefault="000E6AA4">
      <w:pPr>
        <w:rPr>
          <w:lang w:val="en-US"/>
        </w:rPr>
      </w:pPr>
      <w:r>
        <w:rPr>
          <w:lang w:val="en-US"/>
        </w:rPr>
        <w:t xml:space="preserve">I </w:t>
      </w:r>
      <w:r w:rsidR="00285237">
        <w:rPr>
          <w:lang w:val="en-US"/>
        </w:rPr>
        <w:t xml:space="preserve">have received a seed grant from ACREME (Australian Centre of Research Excellence in Malaria Elimination) to support this work. I </w:t>
      </w:r>
      <w:r>
        <w:rPr>
          <w:lang w:val="en-US"/>
        </w:rPr>
        <w:t>am currently recruiting more participants from this village with the aim of reaching at least 500 individuals.</w:t>
      </w:r>
    </w:p>
    <w:p w:rsidR="000E6AA4" w:rsidRPr="00447969" w:rsidRDefault="000E6AA4">
      <w:pPr>
        <w:rPr>
          <w:lang w:val="en-US"/>
        </w:rPr>
      </w:pP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has really affected my PhD studies and as such I had applied for an extension from JCU and I would like to thank RAM for the stipend award to cover for the extension.</w:t>
      </w:r>
    </w:p>
    <w:sectPr w:rsidR="000E6AA4" w:rsidRPr="0044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484.7pt;height:505.3pt" o:bullet="t">
        <v:imagedata r:id="rId1" o:title="art4385"/>
      </v:shape>
    </w:pict>
  </w:numPicBullet>
  <w:abstractNum w:abstractNumId="0" w15:restartNumberingAfterBreak="0">
    <w:nsid w:val="3FF56A86"/>
    <w:multiLevelType w:val="hybridMultilevel"/>
    <w:tmpl w:val="A4945F5C"/>
    <w:lvl w:ilvl="0" w:tplc="C4C8C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AE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29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038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639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C5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ED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CBB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49F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870441"/>
    <w:multiLevelType w:val="hybridMultilevel"/>
    <w:tmpl w:val="B6EAC7AA"/>
    <w:lvl w:ilvl="0" w:tplc="71E25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12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4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2C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A9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E39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6C8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8BF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23C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AAE69F6"/>
    <w:multiLevelType w:val="hybridMultilevel"/>
    <w:tmpl w:val="7F1853AC"/>
    <w:lvl w:ilvl="0" w:tplc="418CF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B0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AE9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029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407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A04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4E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66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68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BC177FD"/>
    <w:multiLevelType w:val="hybridMultilevel"/>
    <w:tmpl w:val="E982C8B0"/>
    <w:lvl w:ilvl="0" w:tplc="C1824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78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203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213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06B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4D3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C5D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4A8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A0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69"/>
    <w:rsid w:val="000E6AA4"/>
    <w:rsid w:val="0016200E"/>
    <w:rsid w:val="001B52CC"/>
    <w:rsid w:val="00285237"/>
    <w:rsid w:val="0032595B"/>
    <w:rsid w:val="003F1844"/>
    <w:rsid w:val="00447969"/>
    <w:rsid w:val="007B5BFB"/>
    <w:rsid w:val="008B747E"/>
    <w:rsid w:val="009F5EB4"/>
    <w:rsid w:val="00A13AD9"/>
    <w:rsid w:val="00F217C4"/>
    <w:rsid w:val="00F712E1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F6BB"/>
  <w15:chartTrackingRefBased/>
  <w15:docId w15:val="{611CD6E7-5A9D-4CEA-8618-336774C9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2021-11-13T23:12:00Z</dcterms:created>
  <dcterms:modified xsi:type="dcterms:W3CDTF">2021-11-14T01:44:00Z</dcterms:modified>
</cp:coreProperties>
</file>