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6929C" w14:textId="33E39308" w:rsidR="00E464CB" w:rsidRDefault="003153CD">
      <w:r>
        <w:rPr>
          <w:noProof/>
          <w:lang w:val="en-US"/>
        </w:rPr>
        <w:drawing>
          <wp:inline distT="0" distB="0" distL="0" distR="0" wp14:anchorId="6531CE65" wp14:editId="3043A390">
            <wp:extent cx="4143375" cy="561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491124" wp14:editId="68235EE1">
            <wp:extent cx="2266950" cy="5676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21" cy="56793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A010" w14:textId="045FECA7" w:rsidR="003153CD" w:rsidRPr="005D54A5" w:rsidRDefault="003153CD" w:rsidP="006B0FF2">
      <w:pPr>
        <w:jc w:val="center"/>
        <w:rPr>
          <w:b/>
          <w:bCs/>
          <w:sz w:val="28"/>
          <w:szCs w:val="28"/>
        </w:rPr>
      </w:pPr>
      <w:r w:rsidRPr="005D54A5">
        <w:rPr>
          <w:b/>
          <w:bCs/>
          <w:sz w:val="28"/>
          <w:szCs w:val="28"/>
        </w:rPr>
        <w:t>OVERVIEW OF ROTARY GLOBAL GRANT – “END MALARIA IN VANUATU – FOR GOOD”</w:t>
      </w:r>
    </w:p>
    <w:p w14:paraId="0F6D52D6" w14:textId="7B2484C7" w:rsidR="00595921" w:rsidRDefault="00235D95" w:rsidP="00A35751">
      <w:pPr>
        <w:spacing w:after="120"/>
        <w:rPr>
          <w:sz w:val="24"/>
          <w:szCs w:val="24"/>
        </w:rPr>
      </w:pPr>
      <w:r>
        <w:rPr>
          <w:sz w:val="24"/>
          <w:szCs w:val="24"/>
        </w:rPr>
        <w:t>With a lot of work put in by RAM National Staff t</w:t>
      </w:r>
      <w:r w:rsidR="003153CD" w:rsidRPr="006B0FF2">
        <w:rPr>
          <w:sz w:val="24"/>
          <w:szCs w:val="24"/>
        </w:rPr>
        <w:t xml:space="preserve">he “End Malaria in Vanuatu – For Good” Global Grant was submitted at the end of June 2020. </w:t>
      </w:r>
      <w:r>
        <w:rPr>
          <w:sz w:val="24"/>
          <w:szCs w:val="24"/>
        </w:rPr>
        <w:t>The</w:t>
      </w:r>
      <w:r w:rsidR="003153CD" w:rsidRPr="006B0FF2">
        <w:rPr>
          <w:sz w:val="24"/>
          <w:szCs w:val="24"/>
        </w:rPr>
        <w:t xml:space="preserve"> f</w:t>
      </w:r>
      <w:r w:rsidR="003B3B20">
        <w:rPr>
          <w:sz w:val="24"/>
          <w:szCs w:val="24"/>
        </w:rPr>
        <w:t>our</w:t>
      </w:r>
      <w:r w:rsidR="003153CD" w:rsidRPr="006B0FF2">
        <w:rPr>
          <w:sz w:val="24"/>
          <w:szCs w:val="24"/>
        </w:rPr>
        <w:t xml:space="preserve"> </w:t>
      </w:r>
      <w:r w:rsidR="006B0FF2" w:rsidRPr="006B0FF2">
        <w:rPr>
          <w:sz w:val="24"/>
          <w:szCs w:val="24"/>
        </w:rPr>
        <w:t xml:space="preserve">Southern Region </w:t>
      </w:r>
      <w:r w:rsidR="003153CD" w:rsidRPr="006B0FF2">
        <w:rPr>
          <w:sz w:val="24"/>
          <w:szCs w:val="24"/>
        </w:rPr>
        <w:t xml:space="preserve">Districts </w:t>
      </w:r>
      <w:r w:rsidR="006B0FF2" w:rsidRPr="006B0FF2">
        <w:rPr>
          <w:sz w:val="24"/>
          <w:szCs w:val="24"/>
        </w:rPr>
        <w:t xml:space="preserve">involved </w:t>
      </w:r>
      <w:r>
        <w:rPr>
          <w:sz w:val="24"/>
          <w:szCs w:val="24"/>
        </w:rPr>
        <w:t>were D9790, D9800, D9810, D9820</w:t>
      </w:r>
      <w:r w:rsidR="003B3B20">
        <w:rPr>
          <w:sz w:val="24"/>
          <w:szCs w:val="24"/>
        </w:rPr>
        <w:t xml:space="preserve"> </w:t>
      </w:r>
      <w:r w:rsidR="006B0FF2" w:rsidRPr="006B0FF2">
        <w:rPr>
          <w:sz w:val="24"/>
          <w:szCs w:val="24"/>
        </w:rPr>
        <w:t>and District 9910 in New Zealand. New Zealand’s PDG Lindsay Ford</w:t>
      </w:r>
      <w:r w:rsidR="003B6F9C">
        <w:rPr>
          <w:sz w:val="24"/>
          <w:szCs w:val="24"/>
        </w:rPr>
        <w:t xml:space="preserve"> (D9910)</w:t>
      </w:r>
      <w:r w:rsidR="006B0FF2" w:rsidRPr="006B0FF2">
        <w:rPr>
          <w:sz w:val="24"/>
          <w:szCs w:val="24"/>
        </w:rPr>
        <w:t xml:space="preserve"> </w:t>
      </w:r>
      <w:r w:rsidR="00CC4ED0">
        <w:rPr>
          <w:sz w:val="24"/>
          <w:szCs w:val="24"/>
        </w:rPr>
        <w:t>is</w:t>
      </w:r>
      <w:r w:rsidR="006B0FF2" w:rsidRPr="006B0FF2">
        <w:rPr>
          <w:sz w:val="24"/>
          <w:szCs w:val="24"/>
        </w:rPr>
        <w:t xml:space="preserve"> manag</w:t>
      </w:r>
      <w:r w:rsidR="00CC4ED0">
        <w:rPr>
          <w:sz w:val="24"/>
          <w:szCs w:val="24"/>
        </w:rPr>
        <w:t>ing</w:t>
      </w:r>
      <w:r w:rsidR="006B0FF2" w:rsidRPr="006B0FF2">
        <w:rPr>
          <w:sz w:val="24"/>
          <w:szCs w:val="24"/>
        </w:rPr>
        <w:t xml:space="preserve"> the </w:t>
      </w:r>
      <w:r w:rsidR="006B0FF2">
        <w:rPr>
          <w:sz w:val="24"/>
          <w:szCs w:val="24"/>
        </w:rPr>
        <w:t>P</w:t>
      </w:r>
      <w:r w:rsidR="006B0FF2" w:rsidRPr="006B0FF2">
        <w:rPr>
          <w:sz w:val="24"/>
          <w:szCs w:val="24"/>
        </w:rPr>
        <w:t>roject.</w:t>
      </w:r>
    </w:p>
    <w:p w14:paraId="1AFF052F" w14:textId="41E6012F" w:rsidR="006B0FF2" w:rsidRDefault="006B0FF2" w:rsidP="00A35751">
      <w:pPr>
        <w:spacing w:after="120"/>
        <w:rPr>
          <w:sz w:val="24"/>
          <w:szCs w:val="24"/>
        </w:rPr>
      </w:pPr>
      <w:r>
        <w:rPr>
          <w:sz w:val="24"/>
          <w:szCs w:val="24"/>
        </w:rPr>
        <w:t>The Project will train Trainers for their National Indoor Residual Spraying Program (IRS) and provide IRS equipment and insecticides to the IRS Teams in two Provinces</w:t>
      </w:r>
      <w:r w:rsidR="00235D95">
        <w:rPr>
          <w:sz w:val="24"/>
          <w:szCs w:val="24"/>
        </w:rPr>
        <w:t xml:space="preserve"> that are </w:t>
      </w:r>
      <w:proofErr w:type="spellStart"/>
      <w:r w:rsidR="00235D95">
        <w:rPr>
          <w:sz w:val="24"/>
          <w:szCs w:val="24"/>
        </w:rPr>
        <w:t>Malampa</w:t>
      </w:r>
      <w:proofErr w:type="spellEnd"/>
      <w:r w:rsidR="00235D95">
        <w:rPr>
          <w:sz w:val="24"/>
          <w:szCs w:val="24"/>
        </w:rPr>
        <w:t xml:space="preserve"> and </w:t>
      </w:r>
      <w:proofErr w:type="spellStart"/>
      <w:r w:rsidR="00235D95">
        <w:rPr>
          <w:sz w:val="24"/>
          <w:szCs w:val="24"/>
        </w:rPr>
        <w:t>Sanma</w:t>
      </w:r>
      <w:proofErr w:type="spellEnd"/>
      <w:r>
        <w:rPr>
          <w:sz w:val="24"/>
          <w:szCs w:val="24"/>
        </w:rPr>
        <w:t>. The total value of the Grant is USD111,02</w:t>
      </w:r>
      <w:r w:rsidR="005D54A5">
        <w:rPr>
          <w:sz w:val="24"/>
          <w:szCs w:val="24"/>
        </w:rPr>
        <w:t>.</w:t>
      </w:r>
      <w:r w:rsidR="00CC4ED0">
        <w:rPr>
          <w:sz w:val="24"/>
          <w:szCs w:val="24"/>
        </w:rPr>
        <w:t>00.</w:t>
      </w:r>
      <w:r w:rsidR="005D54A5">
        <w:rPr>
          <w:sz w:val="24"/>
          <w:szCs w:val="24"/>
        </w:rPr>
        <w:t xml:space="preserve"> Money raised was through the generous </w:t>
      </w:r>
      <w:r w:rsidR="00CC4ED0">
        <w:rPr>
          <w:sz w:val="24"/>
          <w:szCs w:val="24"/>
        </w:rPr>
        <w:t xml:space="preserve">donations of </w:t>
      </w:r>
      <w:r w:rsidR="005D54A5">
        <w:rPr>
          <w:sz w:val="24"/>
          <w:szCs w:val="24"/>
        </w:rPr>
        <w:t xml:space="preserve">DDFs from five Districts, contributions </w:t>
      </w:r>
      <w:r w:rsidR="00CC4ED0">
        <w:rPr>
          <w:sz w:val="24"/>
          <w:szCs w:val="24"/>
        </w:rPr>
        <w:t>paid in</w:t>
      </w:r>
      <w:r w:rsidR="005D54A5">
        <w:rPr>
          <w:sz w:val="24"/>
          <w:szCs w:val="24"/>
        </w:rPr>
        <w:t xml:space="preserve">to the Southern Region RAWCS Fundraising Account and one third of what was required </w:t>
      </w:r>
      <w:r w:rsidR="00CC4ED0">
        <w:rPr>
          <w:sz w:val="24"/>
          <w:szCs w:val="24"/>
        </w:rPr>
        <w:t xml:space="preserve">was funded </w:t>
      </w:r>
      <w:r w:rsidR="005D54A5">
        <w:rPr>
          <w:sz w:val="24"/>
          <w:szCs w:val="24"/>
        </w:rPr>
        <w:t>by RAM itself</w:t>
      </w:r>
      <w:r w:rsidR="00235D95">
        <w:rPr>
          <w:sz w:val="24"/>
          <w:szCs w:val="24"/>
        </w:rPr>
        <w:t>. Our contribution is vital to malaria elimination in Va</w:t>
      </w:r>
      <w:r w:rsidR="003B6F9C">
        <w:rPr>
          <w:sz w:val="24"/>
          <w:szCs w:val="24"/>
        </w:rPr>
        <w:t>n</w:t>
      </w:r>
      <w:r w:rsidR="00235D95">
        <w:rPr>
          <w:sz w:val="24"/>
          <w:szCs w:val="24"/>
        </w:rPr>
        <w:t>uatu.</w:t>
      </w:r>
    </w:p>
    <w:p w14:paraId="2F6EC6C3" w14:textId="1D84DF18" w:rsidR="00F377BE" w:rsidRPr="00F377BE" w:rsidRDefault="00F377BE" w:rsidP="00F377BE">
      <w:pPr>
        <w:spacing w:after="120"/>
      </w:pPr>
      <w:r>
        <w:rPr>
          <w:b/>
          <w:bCs/>
        </w:rPr>
        <w:t>*</w:t>
      </w:r>
      <w:r w:rsidRPr="00F377BE">
        <w:rPr>
          <w:b/>
          <w:bCs/>
        </w:rPr>
        <w:t xml:space="preserve">We REALLY NEED your help to continue and extend this worthwhile Project </w:t>
      </w:r>
      <w:r w:rsidR="009A3829">
        <w:rPr>
          <w:b/>
          <w:bCs/>
        </w:rPr>
        <w:t xml:space="preserve">in the near future </w:t>
      </w:r>
      <w:r w:rsidRPr="00F377BE">
        <w:rPr>
          <w:b/>
          <w:bCs/>
        </w:rPr>
        <w:t>and would</w:t>
      </w:r>
      <w:r w:rsidRPr="00F377BE">
        <w:t xml:space="preserve"> </w:t>
      </w:r>
      <w:r w:rsidRPr="00F377BE">
        <w:rPr>
          <w:b/>
          <w:bCs/>
        </w:rPr>
        <w:t>greatly appreciate your contributions</w:t>
      </w:r>
      <w:r w:rsidRPr="00F377BE">
        <w:t xml:space="preserve"> </w:t>
      </w:r>
      <w:r w:rsidRPr="00F377BE">
        <w:rPr>
          <w:b/>
          <w:bCs/>
        </w:rPr>
        <w:t>via</w:t>
      </w:r>
      <w:r w:rsidRPr="00F377BE">
        <w:t xml:space="preserve">: </w:t>
      </w:r>
      <w:hyperlink r:id="rId6" w:history="1">
        <w:r w:rsidRPr="00F377BE">
          <w:rPr>
            <w:rStyle w:val="Hyperlink"/>
          </w:rPr>
          <w:t>https://donations.rawcs.com.au/104-2019-20</w:t>
        </w:r>
      </w:hyperlink>
      <w:r w:rsidRPr="00F377BE">
        <w:t xml:space="preserve">              </w:t>
      </w:r>
    </w:p>
    <w:p w14:paraId="6A9ABFE7" w14:textId="77777777" w:rsidR="005D54A5" w:rsidRPr="00235D95" w:rsidRDefault="005D54A5" w:rsidP="00A35751">
      <w:pPr>
        <w:spacing w:after="120"/>
        <w:rPr>
          <w:sz w:val="24"/>
          <w:szCs w:val="24"/>
          <w:u w:val="single"/>
        </w:rPr>
      </w:pPr>
      <w:r w:rsidRPr="00235D95">
        <w:rPr>
          <w:sz w:val="24"/>
          <w:szCs w:val="24"/>
          <w:u w:val="single"/>
        </w:rPr>
        <w:t>Where are we now?</w:t>
      </w:r>
    </w:p>
    <w:p w14:paraId="4398595E" w14:textId="097EA6AD" w:rsidR="00595921" w:rsidRDefault="00595921" w:rsidP="00A35751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The vital first step, the Geographical Reconnaissance Baseline </w:t>
      </w:r>
      <w:r w:rsidR="00235D95">
        <w:rPr>
          <w:sz w:val="24"/>
          <w:szCs w:val="24"/>
        </w:rPr>
        <w:t xml:space="preserve">Household </w:t>
      </w:r>
      <w:r>
        <w:rPr>
          <w:sz w:val="24"/>
          <w:szCs w:val="24"/>
        </w:rPr>
        <w:t xml:space="preserve">Mapping </w:t>
      </w:r>
      <w:r w:rsidR="00235D95">
        <w:rPr>
          <w:sz w:val="24"/>
          <w:szCs w:val="24"/>
        </w:rPr>
        <w:t>will take</w:t>
      </w:r>
      <w:r w:rsidR="002D09A0">
        <w:rPr>
          <w:sz w:val="24"/>
          <w:szCs w:val="24"/>
        </w:rPr>
        <w:t xml:space="preserve"> place in April. This activity is being funded by RAM.</w:t>
      </w:r>
    </w:p>
    <w:p w14:paraId="2F90CDAF" w14:textId="4D70484D" w:rsidR="002D09A0" w:rsidRDefault="002D09A0" w:rsidP="00A35751">
      <w:pPr>
        <w:spacing w:after="120"/>
        <w:rPr>
          <w:sz w:val="24"/>
          <w:szCs w:val="24"/>
        </w:rPr>
      </w:pPr>
      <w:r>
        <w:rPr>
          <w:sz w:val="24"/>
          <w:szCs w:val="24"/>
        </w:rPr>
        <w:t>Once the mapping is completed then our Rotary Grant will commence to take effect.</w:t>
      </w:r>
      <w:r w:rsidR="00235D95">
        <w:rPr>
          <w:sz w:val="24"/>
          <w:szCs w:val="24"/>
        </w:rPr>
        <w:t xml:space="preserve"> The mapping data and the fieldwork will provide critical information for the training and IRS implementation</w:t>
      </w:r>
      <w:r w:rsidR="00423CFC">
        <w:rPr>
          <w:sz w:val="24"/>
          <w:szCs w:val="24"/>
        </w:rPr>
        <w:t xml:space="preserve"> in the selected provinces.</w:t>
      </w:r>
    </w:p>
    <w:p w14:paraId="306973BC" w14:textId="55B4D297" w:rsidR="002D09A0" w:rsidRDefault="002D09A0" w:rsidP="00A35751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April will work well, </w:t>
      </w:r>
      <w:r w:rsidR="00423CFC">
        <w:rPr>
          <w:sz w:val="24"/>
          <w:szCs w:val="24"/>
        </w:rPr>
        <w:t>for Rotary Grant commencement with training and the</w:t>
      </w:r>
      <w:r w:rsidR="0009203E">
        <w:rPr>
          <w:sz w:val="24"/>
          <w:szCs w:val="24"/>
        </w:rPr>
        <w:t xml:space="preserve"> procurement of</w:t>
      </w:r>
      <w:r>
        <w:rPr>
          <w:sz w:val="24"/>
          <w:szCs w:val="24"/>
        </w:rPr>
        <w:t xml:space="preserve"> the required materials (sprayers, insecticides and personal protection equipment</w:t>
      </w:r>
      <w:r w:rsidR="00CC4ED0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="00423CFC">
        <w:rPr>
          <w:sz w:val="24"/>
          <w:szCs w:val="24"/>
        </w:rPr>
        <w:t xml:space="preserve"> The spraying of houses in the two provinces will begin in May</w:t>
      </w:r>
    </w:p>
    <w:p w14:paraId="2A64BD78" w14:textId="4B4A3CA5" w:rsidR="00A35751" w:rsidRDefault="009C60EA" w:rsidP="00423CFC">
      <w:pPr>
        <w:spacing w:after="120"/>
        <w:rPr>
          <w:noProof/>
        </w:rPr>
      </w:pPr>
      <w:r>
        <w:rPr>
          <w:sz w:val="24"/>
          <w:szCs w:val="24"/>
        </w:rPr>
        <w:t>We await further progress reports</w:t>
      </w:r>
      <w:r w:rsidR="00F377BE">
        <w:rPr>
          <w:sz w:val="24"/>
          <w:szCs w:val="24"/>
        </w:rPr>
        <w:t xml:space="preserve"> </w:t>
      </w:r>
    </w:p>
    <w:p w14:paraId="396DAA84" w14:textId="20C83355" w:rsidR="00670539" w:rsidRDefault="00622726" w:rsidP="003B6F9C">
      <w:pPr>
        <w:spacing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B807732" wp14:editId="2929EA75">
            <wp:extent cx="3676650" cy="2571750"/>
            <wp:effectExtent l="0" t="0" r="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0C57" w14:textId="760701FE" w:rsidR="00670539" w:rsidRPr="003B6F9C" w:rsidRDefault="003B6F9C" w:rsidP="003B6F9C">
      <w:pPr>
        <w:spacing w:after="120"/>
        <w:jc w:val="center"/>
        <w:rPr>
          <w:sz w:val="20"/>
          <w:szCs w:val="20"/>
        </w:rPr>
      </w:pPr>
      <w:r w:rsidRPr="003B6F9C">
        <w:rPr>
          <w:sz w:val="20"/>
          <w:szCs w:val="20"/>
        </w:rPr>
        <w:t>Vanuatu National Vector Borne Disease Control Program</w:t>
      </w:r>
    </w:p>
    <w:p w14:paraId="03BA26B4" w14:textId="77777777" w:rsidR="003B6F9C" w:rsidRDefault="003B6F9C" w:rsidP="00670539">
      <w:pPr>
        <w:spacing w:after="120"/>
        <w:rPr>
          <w:noProof/>
        </w:rPr>
      </w:pPr>
    </w:p>
    <w:p w14:paraId="1ACE0818" w14:textId="77777777" w:rsidR="00857703" w:rsidRDefault="00857703" w:rsidP="003B3B20">
      <w:pPr>
        <w:spacing w:after="120"/>
        <w:rPr>
          <w:noProof/>
        </w:rPr>
      </w:pPr>
    </w:p>
    <w:p w14:paraId="746848E3" w14:textId="258E24A2" w:rsidR="005D54A5" w:rsidRPr="003B3B20" w:rsidRDefault="00670539" w:rsidP="003B3B20">
      <w:pPr>
        <w:spacing w:after="120"/>
        <w:rPr>
          <w:noProof/>
        </w:rPr>
      </w:pPr>
      <w:r>
        <w:rPr>
          <w:noProof/>
        </w:rPr>
        <w:t xml:space="preserve">Report written by </w:t>
      </w:r>
      <w:r w:rsidR="003B6F9C">
        <w:rPr>
          <w:noProof/>
        </w:rPr>
        <w:t xml:space="preserve">Southern Region RAM Coordinator </w:t>
      </w:r>
      <w:r>
        <w:rPr>
          <w:noProof/>
        </w:rPr>
        <w:t xml:space="preserve">Gloria Hargreaves with input from National RAM </w:t>
      </w:r>
      <w:r w:rsidR="003B6F9C">
        <w:rPr>
          <w:noProof/>
        </w:rPr>
        <w:t xml:space="preserve">Manager </w:t>
      </w:r>
      <w:r w:rsidR="00D771F6">
        <w:rPr>
          <w:noProof/>
        </w:rPr>
        <w:t xml:space="preserve">Dr </w:t>
      </w:r>
      <w:r w:rsidR="003B6F9C">
        <w:rPr>
          <w:noProof/>
        </w:rPr>
        <w:t>Jenny Kerrison</w:t>
      </w:r>
      <w:r w:rsidR="00B629A9">
        <w:rPr>
          <w:sz w:val="24"/>
          <w:szCs w:val="24"/>
        </w:rPr>
        <w:t xml:space="preserve">                                                         </w:t>
      </w:r>
      <w:r w:rsidR="00830A66">
        <w:rPr>
          <w:sz w:val="24"/>
          <w:szCs w:val="24"/>
        </w:rPr>
        <w:t xml:space="preserve">                  </w:t>
      </w:r>
      <w:r w:rsidR="00B629A9">
        <w:rPr>
          <w:sz w:val="24"/>
          <w:szCs w:val="24"/>
        </w:rPr>
        <w:t xml:space="preserve">  </w:t>
      </w:r>
      <w:r w:rsidR="009C60EA">
        <w:rPr>
          <w:sz w:val="24"/>
          <w:szCs w:val="24"/>
        </w:rPr>
        <w:t xml:space="preserve">   </w:t>
      </w:r>
      <w:r w:rsidR="00830A66">
        <w:rPr>
          <w:sz w:val="24"/>
          <w:szCs w:val="24"/>
        </w:rPr>
        <w:t xml:space="preserve">  </w:t>
      </w:r>
    </w:p>
    <w:sectPr w:rsidR="005D54A5" w:rsidRPr="003B3B20" w:rsidSect="003B6F9C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3CD"/>
    <w:rsid w:val="0009203E"/>
    <w:rsid w:val="00190FB7"/>
    <w:rsid w:val="00235D95"/>
    <w:rsid w:val="002D09A0"/>
    <w:rsid w:val="003153CD"/>
    <w:rsid w:val="003878AB"/>
    <w:rsid w:val="003B3B20"/>
    <w:rsid w:val="003B6F9C"/>
    <w:rsid w:val="00423CFC"/>
    <w:rsid w:val="00595921"/>
    <w:rsid w:val="005D54A5"/>
    <w:rsid w:val="00622726"/>
    <w:rsid w:val="00670539"/>
    <w:rsid w:val="006B0FF2"/>
    <w:rsid w:val="00830A66"/>
    <w:rsid w:val="00857703"/>
    <w:rsid w:val="008F6CD7"/>
    <w:rsid w:val="009A3829"/>
    <w:rsid w:val="009C60EA"/>
    <w:rsid w:val="00A35751"/>
    <w:rsid w:val="00B629A9"/>
    <w:rsid w:val="00BA75EB"/>
    <w:rsid w:val="00CC4ED0"/>
    <w:rsid w:val="00D771F6"/>
    <w:rsid w:val="00E464CB"/>
    <w:rsid w:val="00F3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1EF65"/>
  <w15:chartTrackingRefBased/>
  <w15:docId w15:val="{E9642C5B-6BA7-4494-8FFD-09B052844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77BE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3B6F9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B6F9C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nations.rawcs.com.au/104-2019-20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Everett Hargreaves</dc:creator>
  <cp:keywords/>
  <dc:description/>
  <cp:lastModifiedBy>Everett Hargreaves</cp:lastModifiedBy>
  <cp:revision>6</cp:revision>
  <dcterms:created xsi:type="dcterms:W3CDTF">2021-02-27T23:27:00Z</dcterms:created>
  <dcterms:modified xsi:type="dcterms:W3CDTF">2021-02-27T23:52:00Z</dcterms:modified>
</cp:coreProperties>
</file>