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51A822" w14:textId="77777777" w:rsidR="00A06981" w:rsidRPr="00A06981" w:rsidRDefault="00A06981" w:rsidP="00A06981">
      <w:pPr>
        <w:spacing w:after="0" w:line="286" w:lineRule="auto"/>
        <w:ind w:right="84" w:firstLine="720"/>
        <w:jc w:val="center"/>
        <w:outlineLvl w:val="0"/>
        <w:rPr>
          <w:rFonts w:ascii="Arial" w:eastAsia="Times New Roman" w:hAnsi="Arial" w:cs="Arial"/>
          <w:b/>
          <w:lang w:val="en-GB"/>
        </w:rPr>
      </w:pPr>
      <w:r w:rsidRPr="00A06981">
        <w:rPr>
          <w:rFonts w:ascii="Arial" w:eastAsia="Times New Roman" w:hAnsi="Arial" w:cs="Arial"/>
          <w:b/>
          <w:noProof/>
          <w:sz w:val="32"/>
          <w:szCs w:val="28"/>
          <w:lang w:eastAsia="en-AU"/>
        </w:rPr>
        <w:drawing>
          <wp:anchor distT="0" distB="0" distL="114300" distR="114300" simplePos="0" relativeHeight="251660288" behindDoc="0" locked="0" layoutInCell="1" allowOverlap="1" wp14:anchorId="6F546149" wp14:editId="1325288E">
            <wp:simplePos x="0" y="0"/>
            <wp:positionH relativeFrom="column">
              <wp:posOffset>5277485</wp:posOffset>
            </wp:positionH>
            <wp:positionV relativeFrom="paragraph">
              <wp:posOffset>-786130</wp:posOffset>
            </wp:positionV>
            <wp:extent cx="1215390" cy="1001395"/>
            <wp:effectExtent l="0" t="0" r="381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5390" cy="1001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6981">
        <w:rPr>
          <w:rFonts w:ascii="Arial" w:eastAsia="Times New Roman" w:hAnsi="Arial" w:cs="Arial"/>
          <w:noProof/>
          <w:sz w:val="28"/>
          <w:szCs w:val="28"/>
          <w:lang w:eastAsia="en-AU"/>
        </w:rPr>
        <w:drawing>
          <wp:anchor distT="0" distB="0" distL="114300" distR="114300" simplePos="0" relativeHeight="251659264" behindDoc="0" locked="0" layoutInCell="1" allowOverlap="1" wp14:anchorId="13918CF5" wp14:editId="51D93D6A">
            <wp:simplePos x="0" y="0"/>
            <wp:positionH relativeFrom="margin">
              <wp:posOffset>-820420</wp:posOffset>
            </wp:positionH>
            <wp:positionV relativeFrom="paragraph">
              <wp:posOffset>-760095</wp:posOffset>
            </wp:positionV>
            <wp:extent cx="1313815" cy="8972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3815" cy="897255"/>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A06981">
        <w:rPr>
          <w:rFonts w:ascii="Arial" w:eastAsia="Times New Roman" w:hAnsi="Arial" w:cs="Arial"/>
          <w:b/>
          <w:lang w:val="en-GB"/>
        </w:rPr>
        <w:tab/>
      </w:r>
    </w:p>
    <w:p w14:paraId="12AC219B" w14:textId="77777777" w:rsidR="00A06981" w:rsidRPr="00A06981" w:rsidRDefault="00A06981" w:rsidP="00A06981">
      <w:pPr>
        <w:spacing w:after="0" w:line="240" w:lineRule="auto"/>
        <w:ind w:left="1440"/>
        <w:rPr>
          <w:rFonts w:ascii="Arial" w:eastAsia="Times New Roman" w:hAnsi="Arial" w:cs="Arial"/>
          <w:b/>
          <w:sz w:val="32"/>
          <w:szCs w:val="28"/>
          <w:lang w:val="it-IT"/>
        </w:rPr>
      </w:pPr>
      <w:r w:rsidRPr="00A06981">
        <w:rPr>
          <w:rFonts w:ascii="Arial" w:eastAsia="Times New Roman" w:hAnsi="Arial" w:cs="Arial"/>
          <w:b/>
          <w:sz w:val="32"/>
          <w:szCs w:val="28"/>
          <w:lang w:val="it-IT"/>
        </w:rPr>
        <w:t>NATIONAL MALARIA CONTROL PROGRAM</w:t>
      </w:r>
    </w:p>
    <w:p w14:paraId="7091F785" w14:textId="77777777" w:rsidR="00A06981" w:rsidRPr="00A06981" w:rsidRDefault="00A06981" w:rsidP="00A06981">
      <w:pPr>
        <w:spacing w:after="0" w:line="240" w:lineRule="auto"/>
        <w:jc w:val="center"/>
        <w:rPr>
          <w:rFonts w:ascii="Arial" w:eastAsia="Times New Roman" w:hAnsi="Arial" w:cs="Arial"/>
          <w:b/>
          <w:sz w:val="32"/>
          <w:szCs w:val="28"/>
          <w:lang w:val="it-IT"/>
        </w:rPr>
      </w:pPr>
      <w:r w:rsidRPr="00A06981">
        <w:rPr>
          <w:rFonts w:ascii="Arial" w:eastAsia="Times New Roman" w:hAnsi="Arial" w:cs="Arial"/>
          <w:b/>
          <w:sz w:val="32"/>
          <w:szCs w:val="28"/>
          <w:lang w:val="it-IT"/>
        </w:rPr>
        <w:t>ROTARIANS AGAINST MALARIA</w:t>
      </w:r>
    </w:p>
    <w:p w14:paraId="2AD19CB5" w14:textId="77777777" w:rsidR="00A06981" w:rsidRPr="00A06981" w:rsidRDefault="00A06981" w:rsidP="00A06981">
      <w:pPr>
        <w:tabs>
          <w:tab w:val="left" w:pos="450"/>
        </w:tabs>
        <w:spacing w:after="0" w:line="240" w:lineRule="auto"/>
        <w:rPr>
          <w:rFonts w:ascii="Arial" w:eastAsia="Times New Roman" w:hAnsi="Arial" w:cs="Arial"/>
          <w:b/>
          <w:sz w:val="32"/>
          <w:szCs w:val="28"/>
          <w:lang w:val="it-IT"/>
        </w:rPr>
      </w:pPr>
      <w:r w:rsidRPr="00A06981">
        <w:rPr>
          <w:rFonts w:ascii="Arial" w:eastAsia="Times New Roman" w:hAnsi="Arial" w:cs="Arial"/>
          <w:b/>
          <w:sz w:val="32"/>
          <w:szCs w:val="28"/>
          <w:lang w:val="it-IT"/>
        </w:rPr>
        <w:tab/>
      </w:r>
    </w:p>
    <w:p w14:paraId="46759B1A" w14:textId="5F252ABD" w:rsidR="00A06981" w:rsidRPr="00AC00A0" w:rsidRDefault="00AE60F1" w:rsidP="00A06981">
      <w:pPr>
        <w:spacing w:after="0" w:line="240" w:lineRule="auto"/>
        <w:ind w:left="720" w:firstLine="720"/>
        <w:jc w:val="center"/>
        <w:rPr>
          <w:rFonts w:ascii="Arial" w:eastAsia="Times New Roman" w:hAnsi="Arial" w:cs="Arial"/>
          <w:b/>
          <w:color w:val="000000" w:themeColor="text1"/>
          <w:sz w:val="28"/>
          <w:szCs w:val="24"/>
          <w:u w:val="single"/>
          <w:lang w:val="en-US"/>
        </w:rPr>
      </w:pPr>
      <w:r>
        <w:rPr>
          <w:rFonts w:ascii="Arial" w:eastAsia="Times New Roman" w:hAnsi="Arial" w:cs="Arial"/>
          <w:b/>
          <w:color w:val="000000" w:themeColor="text1"/>
          <w:sz w:val="28"/>
          <w:szCs w:val="24"/>
          <w:u w:val="single"/>
          <w:lang w:val="en-US"/>
        </w:rPr>
        <w:t>CHASING MALARIA QTR 3</w:t>
      </w:r>
      <w:r w:rsidR="00A06981" w:rsidRPr="00AC00A0">
        <w:rPr>
          <w:rFonts w:ascii="Arial" w:eastAsia="Times New Roman" w:hAnsi="Arial" w:cs="Arial"/>
          <w:b/>
          <w:color w:val="000000" w:themeColor="text1"/>
          <w:sz w:val="28"/>
          <w:szCs w:val="24"/>
          <w:u w:val="single"/>
          <w:lang w:val="en-US"/>
        </w:rPr>
        <w:t xml:space="preserve"> REPORT 2020</w:t>
      </w:r>
    </w:p>
    <w:p w14:paraId="28CC1BFF" w14:textId="77777777" w:rsidR="00A06981" w:rsidRPr="00A06981" w:rsidRDefault="00A06981" w:rsidP="00A06981">
      <w:pPr>
        <w:spacing w:after="0" w:line="240" w:lineRule="auto"/>
        <w:jc w:val="center"/>
        <w:rPr>
          <w:rFonts w:ascii="Arial" w:eastAsia="Times New Roman" w:hAnsi="Arial" w:cs="Arial"/>
          <w:b/>
          <w:sz w:val="24"/>
          <w:szCs w:val="24"/>
          <w:u w:val="single"/>
          <w:lang w:val="en-US"/>
        </w:rPr>
      </w:pPr>
    </w:p>
    <w:p w14:paraId="395AE087" w14:textId="77777777" w:rsidR="00A06981" w:rsidRPr="00A06981" w:rsidRDefault="00A06981" w:rsidP="00A06981">
      <w:pPr>
        <w:spacing w:after="0" w:line="240" w:lineRule="auto"/>
        <w:ind w:left="720" w:firstLine="720"/>
        <w:rPr>
          <w:rFonts w:ascii="Arial" w:eastAsia="Times New Roman" w:hAnsi="Arial" w:cs="Arial"/>
          <w:b/>
          <w:sz w:val="40"/>
          <w:szCs w:val="24"/>
          <w:lang w:val="en-US"/>
        </w:rPr>
      </w:pPr>
      <w:r w:rsidRPr="00A06981">
        <w:rPr>
          <w:rFonts w:ascii="Arial" w:eastAsia="Times New Roman" w:hAnsi="Arial" w:cs="Arial"/>
          <w:b/>
          <w:sz w:val="40"/>
          <w:szCs w:val="24"/>
          <w:lang w:val="en-US"/>
        </w:rPr>
        <w:t>KAIRUKU HIRI - CENTRAL PROVINCE</w:t>
      </w:r>
    </w:p>
    <w:p w14:paraId="6E645B2E" w14:textId="77777777" w:rsidR="00A06981" w:rsidRPr="00A06981" w:rsidRDefault="00A06981" w:rsidP="00A06981">
      <w:pPr>
        <w:spacing w:after="0" w:line="240" w:lineRule="auto"/>
        <w:jc w:val="both"/>
        <w:rPr>
          <w:rFonts w:ascii="Arial" w:eastAsia="Times New Roman" w:hAnsi="Arial" w:cs="Arial"/>
          <w:b/>
          <w:sz w:val="24"/>
          <w:szCs w:val="24"/>
          <w:u w:val="single"/>
          <w:lang w:val="en-US"/>
        </w:rPr>
      </w:pPr>
    </w:p>
    <w:p w14:paraId="1B0AE022" w14:textId="4E40ED24" w:rsidR="00A06981" w:rsidRPr="00A06981" w:rsidRDefault="009908F5" w:rsidP="00A06981">
      <w:pPr>
        <w:spacing w:after="0" w:line="240" w:lineRule="auto"/>
        <w:jc w:val="center"/>
        <w:rPr>
          <w:rFonts w:ascii="Arial" w:eastAsia="Times New Roman" w:hAnsi="Arial" w:cs="Arial"/>
          <w:b/>
          <w:sz w:val="24"/>
          <w:szCs w:val="24"/>
          <w:u w:val="single"/>
          <w:lang w:val="en-US"/>
        </w:rPr>
      </w:pPr>
      <w:r>
        <w:rPr>
          <w:noProof/>
          <w:lang w:eastAsia="en-AU"/>
        </w:rPr>
        <w:drawing>
          <wp:inline distT="0" distB="0" distL="0" distR="0" wp14:anchorId="4D0D713A" wp14:editId="3FECDE60">
            <wp:extent cx="5731510" cy="4298633"/>
            <wp:effectExtent l="0" t="0" r="2540" b="6985"/>
            <wp:docPr id="3" name="Picture 3" descr="C:\Users\Kila\AppData\Local\Microsoft\Windows\INetCache\Content.Word\IMG_20201105_153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la\AppData\Local\Microsoft\Windows\INetCache\Content.Word\IMG_20201105_1538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0B454BE6" w14:textId="69374AC3" w:rsidR="00A06981" w:rsidRPr="00A06981" w:rsidRDefault="00767E76" w:rsidP="00A06981">
      <w:pPr>
        <w:spacing w:after="0" w:line="240" w:lineRule="auto"/>
        <w:rPr>
          <w:rFonts w:ascii="Arial" w:eastAsia="Times New Roman" w:hAnsi="Arial" w:cs="Arial"/>
          <w:sz w:val="24"/>
          <w:szCs w:val="24"/>
          <w:lang w:val="en-US"/>
        </w:rPr>
      </w:pPr>
      <w:r>
        <w:rPr>
          <w:rFonts w:ascii="Arial" w:eastAsia="Times New Roman" w:hAnsi="Arial" w:cs="Arial"/>
          <w:sz w:val="20"/>
          <w:szCs w:val="24"/>
          <w:lang w:val="en-US"/>
        </w:rPr>
        <w:t xml:space="preserve">Coach Zico and Amelia from </w:t>
      </w:r>
      <w:proofErr w:type="spellStart"/>
      <w:r>
        <w:rPr>
          <w:rFonts w:ascii="Arial" w:eastAsia="Times New Roman" w:hAnsi="Arial" w:cs="Arial"/>
          <w:sz w:val="20"/>
          <w:szCs w:val="24"/>
          <w:lang w:val="en-US"/>
        </w:rPr>
        <w:t>Skillz</w:t>
      </w:r>
      <w:proofErr w:type="spellEnd"/>
      <w:r>
        <w:rPr>
          <w:rFonts w:ascii="Arial" w:eastAsia="Times New Roman" w:hAnsi="Arial" w:cs="Arial"/>
          <w:sz w:val="20"/>
          <w:szCs w:val="24"/>
          <w:lang w:val="en-US"/>
        </w:rPr>
        <w:t xml:space="preserve"> PNG</w:t>
      </w:r>
      <w:r w:rsidR="00A27712">
        <w:rPr>
          <w:rFonts w:ascii="Arial" w:eastAsia="Times New Roman" w:hAnsi="Arial" w:cs="Arial"/>
          <w:sz w:val="20"/>
          <w:szCs w:val="24"/>
          <w:lang w:val="en-US"/>
        </w:rPr>
        <w:t xml:space="preserve"> collecting and identifying </w:t>
      </w:r>
      <w:r>
        <w:rPr>
          <w:rFonts w:ascii="Arial" w:eastAsia="Times New Roman" w:hAnsi="Arial" w:cs="Arial"/>
          <w:sz w:val="20"/>
          <w:szCs w:val="24"/>
          <w:lang w:val="en-US"/>
        </w:rPr>
        <w:t xml:space="preserve">Mosquito laves </w:t>
      </w:r>
      <w:r w:rsidR="00A27712">
        <w:rPr>
          <w:rFonts w:ascii="Arial" w:eastAsia="Times New Roman" w:hAnsi="Arial" w:cs="Arial"/>
          <w:sz w:val="20"/>
          <w:szCs w:val="24"/>
          <w:lang w:val="en-US"/>
        </w:rPr>
        <w:t xml:space="preserve">at </w:t>
      </w:r>
      <w:proofErr w:type="spellStart"/>
      <w:r w:rsidR="00A27712">
        <w:rPr>
          <w:rFonts w:ascii="Arial" w:eastAsia="Times New Roman" w:hAnsi="Arial" w:cs="Arial"/>
          <w:sz w:val="20"/>
          <w:szCs w:val="24"/>
          <w:lang w:val="en-US"/>
        </w:rPr>
        <w:t>Kerea</w:t>
      </w:r>
      <w:proofErr w:type="spellEnd"/>
      <w:r w:rsidR="00A27712">
        <w:rPr>
          <w:rFonts w:ascii="Arial" w:eastAsia="Times New Roman" w:hAnsi="Arial" w:cs="Arial"/>
          <w:sz w:val="20"/>
          <w:szCs w:val="24"/>
          <w:lang w:val="en-US"/>
        </w:rPr>
        <w:t xml:space="preserve"> Primary School.</w:t>
      </w:r>
      <w:r>
        <w:rPr>
          <w:rFonts w:ascii="Arial" w:eastAsia="Times New Roman" w:hAnsi="Arial" w:cs="Arial"/>
          <w:sz w:val="20"/>
          <w:szCs w:val="24"/>
          <w:lang w:val="en-US"/>
        </w:rPr>
        <w:t xml:space="preserve">    </w:t>
      </w:r>
      <w:r w:rsidR="00A06981" w:rsidRPr="00A06981">
        <w:rPr>
          <w:rFonts w:ascii="Arial" w:eastAsia="Times New Roman" w:hAnsi="Arial" w:cs="Arial"/>
          <w:sz w:val="20"/>
          <w:szCs w:val="24"/>
          <w:lang w:val="en-US"/>
        </w:rPr>
        <w:t xml:space="preserve">     </w:t>
      </w:r>
    </w:p>
    <w:p w14:paraId="7C7D7E55" w14:textId="77777777" w:rsidR="00A06981" w:rsidRPr="00A06981" w:rsidRDefault="00A06981" w:rsidP="00A06981">
      <w:pPr>
        <w:spacing w:after="0" w:line="240" w:lineRule="auto"/>
        <w:jc w:val="center"/>
        <w:rPr>
          <w:rFonts w:ascii="Arial" w:eastAsia="Times New Roman" w:hAnsi="Arial" w:cs="Arial"/>
          <w:b/>
          <w:sz w:val="24"/>
          <w:szCs w:val="24"/>
          <w:u w:val="single"/>
          <w:lang w:val="en-US"/>
        </w:rPr>
      </w:pPr>
    </w:p>
    <w:p w14:paraId="75648387" w14:textId="77777777" w:rsidR="00A06981" w:rsidRPr="00A06981" w:rsidRDefault="00A06981" w:rsidP="00A06981">
      <w:pPr>
        <w:spacing w:after="0" w:line="240" w:lineRule="auto"/>
        <w:jc w:val="both"/>
        <w:rPr>
          <w:rFonts w:ascii="Arial" w:eastAsia="Times New Roman" w:hAnsi="Arial" w:cs="Arial"/>
          <w:b/>
          <w:sz w:val="24"/>
          <w:szCs w:val="24"/>
          <w:u w:val="single"/>
          <w:lang w:val="en-US"/>
        </w:rPr>
      </w:pPr>
    </w:p>
    <w:p w14:paraId="2C16CD9A" w14:textId="77777777" w:rsidR="00A06981" w:rsidRPr="00A06981" w:rsidRDefault="00A06981" w:rsidP="00A06981">
      <w:pPr>
        <w:spacing w:after="0" w:line="240" w:lineRule="auto"/>
        <w:jc w:val="center"/>
        <w:rPr>
          <w:rFonts w:ascii="Arial" w:eastAsia="Times New Roman" w:hAnsi="Arial" w:cs="Arial"/>
          <w:b/>
          <w:sz w:val="36"/>
          <w:szCs w:val="24"/>
          <w:lang w:val="en-US"/>
        </w:rPr>
      </w:pPr>
      <w:r w:rsidRPr="00A06981">
        <w:rPr>
          <w:rFonts w:ascii="Arial" w:eastAsia="Times New Roman" w:hAnsi="Arial" w:cs="Arial"/>
          <w:b/>
          <w:sz w:val="36"/>
          <w:szCs w:val="24"/>
          <w:lang w:val="en-US"/>
        </w:rPr>
        <w:t>Reporting Period from - 01</w:t>
      </w:r>
      <w:r w:rsidRPr="00A06981">
        <w:rPr>
          <w:rFonts w:ascii="Arial" w:eastAsia="Times New Roman" w:hAnsi="Arial" w:cs="Arial"/>
          <w:b/>
          <w:sz w:val="36"/>
          <w:szCs w:val="24"/>
          <w:vertAlign w:val="superscript"/>
          <w:lang w:val="en-US"/>
        </w:rPr>
        <w:t>st</w:t>
      </w:r>
      <w:r w:rsidRPr="00A06981">
        <w:rPr>
          <w:rFonts w:ascii="Arial" w:eastAsia="Times New Roman" w:hAnsi="Arial" w:cs="Arial"/>
          <w:b/>
          <w:sz w:val="36"/>
          <w:szCs w:val="24"/>
          <w:lang w:val="en-US"/>
        </w:rPr>
        <w:t xml:space="preserve"> July to 30</w:t>
      </w:r>
      <w:r w:rsidRPr="00A06981">
        <w:rPr>
          <w:rFonts w:ascii="Arial" w:eastAsia="Times New Roman" w:hAnsi="Arial" w:cs="Arial"/>
          <w:b/>
          <w:sz w:val="36"/>
          <w:szCs w:val="24"/>
          <w:vertAlign w:val="superscript"/>
          <w:lang w:val="en-US"/>
        </w:rPr>
        <w:t>st</w:t>
      </w:r>
      <w:r w:rsidRPr="00A06981">
        <w:rPr>
          <w:rFonts w:ascii="Arial" w:eastAsia="Times New Roman" w:hAnsi="Arial" w:cs="Arial"/>
          <w:b/>
          <w:sz w:val="36"/>
          <w:szCs w:val="24"/>
          <w:lang w:val="en-US"/>
        </w:rPr>
        <w:t xml:space="preserve"> September, 2020. </w:t>
      </w:r>
    </w:p>
    <w:p w14:paraId="01DA54A8" w14:textId="77777777" w:rsidR="00A06981" w:rsidRPr="00A06981" w:rsidRDefault="00A06981" w:rsidP="00A06981">
      <w:pPr>
        <w:spacing w:after="0" w:line="240" w:lineRule="auto"/>
        <w:jc w:val="center"/>
        <w:rPr>
          <w:rFonts w:ascii="Arial" w:eastAsia="Times New Roman" w:hAnsi="Arial" w:cs="Arial"/>
          <w:b/>
          <w:sz w:val="36"/>
          <w:szCs w:val="24"/>
          <w:lang w:val="en-US"/>
        </w:rPr>
      </w:pPr>
    </w:p>
    <w:p w14:paraId="2FEE5DFD" w14:textId="77777777" w:rsidR="00A06981" w:rsidRPr="00A06981" w:rsidRDefault="00A06981" w:rsidP="00A06981">
      <w:pPr>
        <w:spacing w:after="0" w:line="240" w:lineRule="auto"/>
        <w:jc w:val="center"/>
        <w:rPr>
          <w:rFonts w:ascii="Arial" w:eastAsia="Times New Roman" w:hAnsi="Arial" w:cs="Arial"/>
          <w:b/>
          <w:sz w:val="40"/>
          <w:szCs w:val="24"/>
          <w:lang w:val="en-US"/>
        </w:rPr>
      </w:pPr>
      <w:r w:rsidRPr="00A06981">
        <w:rPr>
          <w:rFonts w:ascii="Arial" w:eastAsia="Times New Roman" w:hAnsi="Arial" w:cs="Arial"/>
          <w:b/>
          <w:sz w:val="40"/>
          <w:szCs w:val="24"/>
          <w:lang w:val="en-US"/>
        </w:rPr>
        <w:t>Third Quarter Report for Chasing Malaria Program in Central Province.</w:t>
      </w:r>
    </w:p>
    <w:p w14:paraId="66988C26" w14:textId="77777777" w:rsidR="00A06981" w:rsidRPr="00A06981" w:rsidRDefault="00A06981" w:rsidP="00A06981">
      <w:pPr>
        <w:spacing w:after="0" w:line="240" w:lineRule="auto"/>
        <w:jc w:val="both"/>
        <w:rPr>
          <w:rFonts w:ascii="Arial" w:eastAsia="Times New Roman" w:hAnsi="Arial" w:cs="Arial"/>
          <w:b/>
          <w:sz w:val="24"/>
          <w:szCs w:val="24"/>
          <w:u w:val="single"/>
          <w:lang w:val="en-US"/>
        </w:rPr>
      </w:pPr>
    </w:p>
    <w:p w14:paraId="05458B77" w14:textId="77777777" w:rsidR="00A06981" w:rsidRPr="00A06981" w:rsidRDefault="00A06981" w:rsidP="00A06981">
      <w:pPr>
        <w:spacing w:after="0" w:line="240" w:lineRule="auto"/>
        <w:jc w:val="both"/>
        <w:rPr>
          <w:rFonts w:ascii="Arial" w:eastAsia="Times New Roman" w:hAnsi="Arial" w:cs="Arial"/>
          <w:b/>
          <w:sz w:val="24"/>
          <w:szCs w:val="24"/>
          <w:u w:val="single"/>
          <w:lang w:val="en-US"/>
        </w:rPr>
      </w:pPr>
    </w:p>
    <w:p w14:paraId="5803F8CB" w14:textId="77777777" w:rsidR="00A06981" w:rsidRPr="00A06981" w:rsidRDefault="00A06981" w:rsidP="00A06981">
      <w:pPr>
        <w:spacing w:after="0" w:line="240" w:lineRule="auto"/>
        <w:jc w:val="both"/>
        <w:rPr>
          <w:rFonts w:ascii="Arial" w:eastAsia="Times New Roman" w:hAnsi="Arial" w:cs="Arial"/>
          <w:sz w:val="24"/>
          <w:szCs w:val="24"/>
          <w:lang w:val="en-US"/>
        </w:rPr>
      </w:pPr>
      <w:r w:rsidRPr="00A06981">
        <w:rPr>
          <w:rFonts w:ascii="Arial" w:eastAsia="Times New Roman" w:hAnsi="Arial" w:cs="Arial"/>
          <w:sz w:val="24"/>
          <w:szCs w:val="24"/>
          <w:lang w:val="en-US"/>
        </w:rPr>
        <w:t>Report Prepared by: Kila Tom</w:t>
      </w:r>
    </w:p>
    <w:p w14:paraId="2B6C762A" w14:textId="77777777" w:rsidR="00A06981" w:rsidRPr="00A06981" w:rsidRDefault="00A06981" w:rsidP="00A06981">
      <w:pPr>
        <w:spacing w:after="0" w:line="240" w:lineRule="auto"/>
        <w:jc w:val="both"/>
        <w:rPr>
          <w:rFonts w:ascii="Arial" w:eastAsia="Times New Roman" w:hAnsi="Arial" w:cs="Arial"/>
          <w:b/>
          <w:spacing w:val="5"/>
          <w:sz w:val="24"/>
          <w:szCs w:val="24"/>
          <w:u w:val="single"/>
          <w:lang w:val="en-US"/>
        </w:rPr>
      </w:pPr>
      <w:r w:rsidRPr="00A06981">
        <w:rPr>
          <w:rFonts w:ascii="Arial" w:eastAsia="Times New Roman" w:hAnsi="Arial" w:cs="Arial"/>
          <w:b/>
          <w:sz w:val="20"/>
          <w:szCs w:val="24"/>
          <w:u w:val="single"/>
          <w:lang w:val="en-US"/>
        </w:rPr>
        <w:t>RAM Chasing Malaria Project Supervisor</w:t>
      </w:r>
      <w:r w:rsidRPr="00A06981">
        <w:rPr>
          <w:rFonts w:ascii="Arial" w:eastAsia="Times New Roman" w:hAnsi="Arial" w:cs="Arial"/>
          <w:b/>
          <w:sz w:val="24"/>
          <w:szCs w:val="24"/>
          <w:u w:val="single"/>
          <w:lang w:val="en-US"/>
        </w:rPr>
        <w:t xml:space="preserve"> </w:t>
      </w:r>
    </w:p>
    <w:p w14:paraId="7AFDEABE" w14:textId="77777777" w:rsidR="00616495" w:rsidRPr="00273268" w:rsidRDefault="00616495" w:rsidP="00273268">
      <w:pPr>
        <w:pStyle w:val="ListParagraph"/>
        <w:numPr>
          <w:ilvl w:val="0"/>
          <w:numId w:val="7"/>
        </w:numPr>
        <w:shd w:val="clear" w:color="auto" w:fill="FFFFFF"/>
        <w:spacing w:after="0" w:line="240" w:lineRule="auto"/>
        <w:rPr>
          <w:rFonts w:ascii="Arial" w:eastAsia="Times New Roman" w:hAnsi="Arial" w:cs="Arial"/>
          <w:b/>
          <w:color w:val="222222"/>
          <w:sz w:val="24"/>
          <w:lang w:val="en-US" w:eastAsia="en-AU"/>
        </w:rPr>
      </w:pPr>
      <w:r w:rsidRPr="00273268">
        <w:rPr>
          <w:rFonts w:ascii="Arial" w:eastAsia="Times New Roman" w:hAnsi="Arial" w:cs="Arial"/>
          <w:b/>
          <w:color w:val="222222"/>
          <w:sz w:val="24"/>
          <w:lang w:val="en-US" w:eastAsia="en-AU"/>
        </w:rPr>
        <w:lastRenderedPageBreak/>
        <w:t xml:space="preserve">Executive </w:t>
      </w:r>
      <w:r w:rsidR="007F0E4B">
        <w:rPr>
          <w:rFonts w:ascii="Arial" w:eastAsia="Times New Roman" w:hAnsi="Arial" w:cs="Arial"/>
          <w:b/>
          <w:color w:val="222222"/>
          <w:sz w:val="24"/>
          <w:lang w:val="en-US" w:eastAsia="en-AU"/>
        </w:rPr>
        <w:t>Summary.</w:t>
      </w:r>
    </w:p>
    <w:p w14:paraId="7A2371C8" w14:textId="77777777" w:rsidR="00F366FF" w:rsidRDefault="00F366FF" w:rsidP="00616495">
      <w:pPr>
        <w:shd w:val="clear" w:color="auto" w:fill="FFFFFF"/>
        <w:spacing w:after="0" w:line="240" w:lineRule="auto"/>
        <w:rPr>
          <w:rFonts w:ascii="Arial" w:eastAsia="Times New Roman" w:hAnsi="Arial" w:cs="Arial"/>
          <w:b/>
          <w:color w:val="222222"/>
          <w:sz w:val="24"/>
          <w:lang w:val="en-US" w:eastAsia="en-AU"/>
        </w:rPr>
      </w:pPr>
    </w:p>
    <w:p w14:paraId="3CD1021D" w14:textId="5CBEAE73" w:rsidR="00F366FF" w:rsidRPr="00F366FF" w:rsidRDefault="00F366FF" w:rsidP="00F366FF">
      <w:pPr>
        <w:spacing w:after="0" w:line="240" w:lineRule="auto"/>
        <w:jc w:val="both"/>
        <w:rPr>
          <w:rFonts w:ascii="Arial" w:eastAsia="Times New Roman" w:hAnsi="Arial" w:cs="Arial"/>
          <w:color w:val="000000" w:themeColor="text1"/>
          <w:szCs w:val="20"/>
          <w:lang w:val="en-US"/>
        </w:rPr>
      </w:pPr>
      <w:r w:rsidRPr="00F366FF">
        <w:rPr>
          <w:rFonts w:ascii="Arial" w:eastAsia="Times New Roman" w:hAnsi="Arial" w:cs="Arial"/>
          <w:color w:val="000000" w:themeColor="text1"/>
          <w:szCs w:val="20"/>
          <w:lang w:val="en-US"/>
        </w:rPr>
        <w:t xml:space="preserve">The Chasing Malaria Program </w:t>
      </w:r>
      <w:r w:rsidRPr="00F366FF">
        <w:rPr>
          <w:rFonts w:ascii="Arial" w:eastAsia="Times New Roman" w:hAnsi="Arial" w:cs="Arial"/>
          <w:color w:val="000000" w:themeColor="text1"/>
          <w:szCs w:val="20"/>
          <w:lang w:val="en-GB"/>
        </w:rPr>
        <w:t>of the Rotarians Against Malaria (RAM) of the Rotary Club of Port Moresby in Papua New Guinea (PNG) is a malaria control program which works with health system, rural communities and with the general public to promote malaria prevention, particularly the use of Long-Lasting Insecticidal Nets</w:t>
      </w:r>
      <w:r w:rsidR="00C35D67">
        <w:rPr>
          <w:rFonts w:ascii="Arial" w:eastAsia="Times New Roman" w:hAnsi="Arial" w:cs="Arial"/>
          <w:color w:val="000000" w:themeColor="text1"/>
          <w:szCs w:val="20"/>
          <w:lang w:val="en-GB"/>
        </w:rPr>
        <w:t xml:space="preserve"> and other sustainable ways of controlling mosquitoes and malaria</w:t>
      </w:r>
      <w:r w:rsidRPr="00F366FF">
        <w:rPr>
          <w:rFonts w:ascii="Arial" w:eastAsia="Times New Roman" w:hAnsi="Arial" w:cs="Arial"/>
          <w:color w:val="000000" w:themeColor="text1"/>
          <w:szCs w:val="20"/>
          <w:lang w:val="en-GB"/>
        </w:rPr>
        <w:t xml:space="preserve">. The Chasing Malaria </w:t>
      </w:r>
      <w:r w:rsidRPr="00F366FF">
        <w:rPr>
          <w:rFonts w:ascii="Arial" w:eastAsia="Times New Roman" w:hAnsi="Arial" w:cs="Arial"/>
          <w:color w:val="000000" w:themeColor="text1"/>
          <w:szCs w:val="20"/>
          <w:lang w:val="en-US"/>
        </w:rPr>
        <w:t>program is currently located in Gulf, Central and NCD Provinces and is fully funded by both Rotarians Against Malaria</w:t>
      </w:r>
      <w:r w:rsidR="00832980">
        <w:rPr>
          <w:rFonts w:ascii="Arial" w:eastAsia="Times New Roman" w:hAnsi="Arial" w:cs="Arial"/>
          <w:color w:val="000000" w:themeColor="text1"/>
          <w:szCs w:val="20"/>
          <w:lang w:val="en-US"/>
        </w:rPr>
        <w:t xml:space="preserve"> (RAM) Australia RAM PNG</w:t>
      </w:r>
      <w:r w:rsidR="00577BF4">
        <w:rPr>
          <w:rFonts w:ascii="Arial" w:eastAsia="Times New Roman" w:hAnsi="Arial" w:cs="Arial"/>
          <w:color w:val="000000" w:themeColor="text1"/>
          <w:szCs w:val="20"/>
          <w:lang w:val="en-US"/>
        </w:rPr>
        <w:t xml:space="preserve"> and also Exxon Mobil.</w:t>
      </w:r>
    </w:p>
    <w:p w14:paraId="394AE123" w14:textId="77777777" w:rsidR="00F366FF" w:rsidRPr="00F366FF" w:rsidRDefault="00F366FF" w:rsidP="00F366FF">
      <w:pPr>
        <w:spacing w:after="0" w:line="240" w:lineRule="auto"/>
        <w:jc w:val="both"/>
        <w:rPr>
          <w:rFonts w:ascii="Arial" w:eastAsia="Times New Roman" w:hAnsi="Arial" w:cs="Arial"/>
          <w:color w:val="000000" w:themeColor="text1"/>
          <w:szCs w:val="20"/>
          <w:lang w:val="en-US"/>
        </w:rPr>
      </w:pPr>
    </w:p>
    <w:p w14:paraId="08ABC3F3" w14:textId="7CD2F38B" w:rsidR="00F366FF" w:rsidRPr="00F366FF" w:rsidRDefault="00F366FF" w:rsidP="00F366FF">
      <w:pPr>
        <w:spacing w:after="0" w:line="240" w:lineRule="auto"/>
        <w:jc w:val="both"/>
        <w:rPr>
          <w:rFonts w:ascii="Arial" w:eastAsia="Times New Roman" w:hAnsi="Arial" w:cs="Arial"/>
          <w:color w:val="000000" w:themeColor="text1"/>
          <w:szCs w:val="20"/>
          <w:lang w:val="en-US"/>
        </w:rPr>
      </w:pPr>
      <w:r w:rsidRPr="00F366FF">
        <w:rPr>
          <w:rFonts w:ascii="Arial" w:eastAsia="Times New Roman" w:hAnsi="Arial" w:cs="Arial"/>
          <w:color w:val="000000" w:themeColor="text1"/>
          <w:szCs w:val="20"/>
          <w:lang w:val="en-US"/>
        </w:rPr>
        <w:t xml:space="preserve">The program has </w:t>
      </w:r>
      <w:r w:rsidR="00870DD4">
        <w:rPr>
          <w:rFonts w:ascii="Arial" w:eastAsia="Times New Roman" w:hAnsi="Arial" w:cs="Arial"/>
          <w:color w:val="000000" w:themeColor="text1"/>
          <w:szCs w:val="20"/>
          <w:lang w:val="en-US"/>
        </w:rPr>
        <w:t>three</w:t>
      </w:r>
      <w:r w:rsidRPr="00F366FF">
        <w:rPr>
          <w:rFonts w:ascii="Arial" w:eastAsia="Times New Roman" w:hAnsi="Arial" w:cs="Arial"/>
          <w:color w:val="000000" w:themeColor="text1"/>
          <w:szCs w:val="20"/>
          <w:lang w:val="en-US"/>
        </w:rPr>
        <w:t xml:space="preserve"> components, </w:t>
      </w:r>
    </w:p>
    <w:p w14:paraId="4088F8A6" w14:textId="77777777" w:rsidR="00F366FF" w:rsidRPr="00F366FF" w:rsidRDefault="00F366FF" w:rsidP="00F366FF">
      <w:pPr>
        <w:spacing w:after="0" w:line="240" w:lineRule="auto"/>
        <w:jc w:val="both"/>
        <w:rPr>
          <w:rFonts w:ascii="Arial" w:eastAsia="Times New Roman" w:hAnsi="Arial" w:cs="Arial"/>
          <w:color w:val="000000" w:themeColor="text1"/>
          <w:szCs w:val="20"/>
          <w:lang w:val="en-US"/>
        </w:rPr>
      </w:pPr>
    </w:p>
    <w:p w14:paraId="7162F03D" w14:textId="265ECDED" w:rsidR="00F366FF" w:rsidRPr="00870DD4" w:rsidRDefault="00F366FF" w:rsidP="003549EB">
      <w:pPr>
        <w:numPr>
          <w:ilvl w:val="0"/>
          <w:numId w:val="2"/>
        </w:numPr>
        <w:spacing w:after="0" w:line="240" w:lineRule="auto"/>
        <w:jc w:val="both"/>
        <w:rPr>
          <w:rFonts w:ascii="Arial" w:eastAsia="Times New Roman" w:hAnsi="Arial" w:cs="Arial"/>
          <w:color w:val="000000" w:themeColor="text1"/>
          <w:szCs w:val="20"/>
          <w:lang w:val="en-US"/>
        </w:rPr>
      </w:pPr>
      <w:r w:rsidRPr="00870DD4">
        <w:rPr>
          <w:rFonts w:ascii="Arial" w:eastAsia="Times New Roman" w:hAnsi="Arial" w:cs="Arial"/>
          <w:color w:val="000000" w:themeColor="text1"/>
          <w:szCs w:val="20"/>
          <w:lang w:val="en-US"/>
        </w:rPr>
        <w:t>Giving Long Lasting Insecticidal Nets (LLINs) to all Rapid Diagnostic Test (RDT) positive malaria patients</w:t>
      </w:r>
      <w:r w:rsidR="00870DD4" w:rsidRPr="00870DD4">
        <w:rPr>
          <w:rFonts w:ascii="Arial" w:eastAsia="Times New Roman" w:hAnsi="Arial" w:cs="Arial"/>
          <w:color w:val="000000" w:themeColor="text1"/>
          <w:szCs w:val="20"/>
          <w:lang w:val="en-US"/>
        </w:rPr>
        <w:t xml:space="preserve"> (Started 2014). These cases all the </w:t>
      </w:r>
      <w:r w:rsidR="00870DD4">
        <w:rPr>
          <w:rFonts w:ascii="Arial" w:eastAsia="Times New Roman" w:hAnsi="Arial" w:cs="Arial"/>
          <w:color w:val="000000" w:themeColor="text1"/>
          <w:szCs w:val="20"/>
          <w:lang w:val="en-US"/>
        </w:rPr>
        <w:t>m</w:t>
      </w:r>
      <w:r w:rsidRPr="00870DD4">
        <w:rPr>
          <w:rFonts w:ascii="Arial" w:eastAsia="Times New Roman" w:hAnsi="Arial" w:cs="Arial"/>
          <w:color w:val="000000" w:themeColor="text1"/>
          <w:szCs w:val="20"/>
          <w:lang w:val="en-US"/>
        </w:rPr>
        <w:t>apping where all the positive cases of malaria to highlights hot spots of malaria in these provinces.</w:t>
      </w:r>
      <w:r w:rsidR="00832980" w:rsidRPr="00870DD4">
        <w:rPr>
          <w:rFonts w:ascii="Arial" w:eastAsia="Times New Roman" w:hAnsi="Arial" w:cs="Arial"/>
          <w:color w:val="000000" w:themeColor="text1"/>
          <w:szCs w:val="20"/>
          <w:lang w:val="en-GB"/>
        </w:rPr>
        <w:t xml:space="preserve"> This is supported by an IT officer who is funded by RAM who enters all the data received from the field and maintains the data base. Mapping of all positive malaria cases is done by the RAM Programme Manager Tim Freeman.</w:t>
      </w:r>
    </w:p>
    <w:p w14:paraId="7BA73749" w14:textId="77777777" w:rsidR="003A3EE6" w:rsidRPr="00F366FF" w:rsidRDefault="003A3EE6" w:rsidP="003A3EE6">
      <w:pPr>
        <w:spacing w:after="0" w:line="240" w:lineRule="auto"/>
        <w:jc w:val="both"/>
        <w:rPr>
          <w:rFonts w:ascii="Arial" w:eastAsia="Times New Roman" w:hAnsi="Arial" w:cs="Arial"/>
          <w:color w:val="000000" w:themeColor="text1"/>
          <w:szCs w:val="20"/>
          <w:lang w:val="en-US"/>
        </w:rPr>
      </w:pPr>
    </w:p>
    <w:p w14:paraId="152BD544" w14:textId="12FD9E6D" w:rsidR="003A3EE6" w:rsidRDefault="00F366FF" w:rsidP="007D4557">
      <w:pPr>
        <w:numPr>
          <w:ilvl w:val="0"/>
          <w:numId w:val="2"/>
        </w:numPr>
        <w:spacing w:after="0" w:line="240" w:lineRule="auto"/>
        <w:jc w:val="both"/>
        <w:rPr>
          <w:rFonts w:ascii="Arial" w:eastAsia="Times New Roman" w:hAnsi="Arial" w:cs="Arial"/>
          <w:color w:val="000000" w:themeColor="text1"/>
          <w:szCs w:val="20"/>
          <w:lang w:val="en-US"/>
        </w:rPr>
      </w:pPr>
      <w:r w:rsidRPr="00C35D67">
        <w:rPr>
          <w:rFonts w:ascii="Arial" w:eastAsia="Times New Roman" w:hAnsi="Arial" w:cs="Arial"/>
          <w:color w:val="000000" w:themeColor="text1"/>
          <w:szCs w:val="20"/>
          <w:lang w:val="en-US"/>
        </w:rPr>
        <w:t>Supplying good LLINs on a cost recovery basis (revolving fund) to the private sector and other organizations</w:t>
      </w:r>
      <w:r w:rsidR="00870DD4" w:rsidRPr="00C35D67">
        <w:rPr>
          <w:rFonts w:ascii="Arial" w:eastAsia="Times New Roman" w:hAnsi="Arial" w:cs="Arial"/>
          <w:color w:val="000000" w:themeColor="text1"/>
          <w:szCs w:val="20"/>
          <w:lang w:val="en-US"/>
        </w:rPr>
        <w:t xml:space="preserve"> (First started in 1997). </w:t>
      </w:r>
    </w:p>
    <w:p w14:paraId="26B381BB" w14:textId="77777777" w:rsidR="00C35D67" w:rsidRDefault="00C35D67" w:rsidP="00C35D67">
      <w:pPr>
        <w:spacing w:after="0" w:line="240" w:lineRule="auto"/>
        <w:jc w:val="both"/>
        <w:rPr>
          <w:rFonts w:ascii="Arial" w:eastAsia="Times New Roman" w:hAnsi="Arial" w:cs="Arial"/>
          <w:color w:val="000000" w:themeColor="text1"/>
          <w:szCs w:val="20"/>
          <w:lang w:val="en-US"/>
        </w:rPr>
      </w:pPr>
    </w:p>
    <w:p w14:paraId="4DA14481" w14:textId="18B04C1C" w:rsidR="003A3EE6" w:rsidRDefault="00832980" w:rsidP="00535AB3">
      <w:pPr>
        <w:numPr>
          <w:ilvl w:val="0"/>
          <w:numId w:val="2"/>
        </w:numPr>
        <w:spacing w:after="0" w:line="240" w:lineRule="auto"/>
        <w:jc w:val="both"/>
        <w:rPr>
          <w:rFonts w:ascii="Arial" w:eastAsia="Times New Roman" w:hAnsi="Arial" w:cs="Arial"/>
          <w:color w:val="000000" w:themeColor="text1"/>
          <w:szCs w:val="20"/>
          <w:lang w:val="en-US"/>
        </w:rPr>
      </w:pPr>
      <w:r w:rsidRPr="00832980">
        <w:rPr>
          <w:rFonts w:ascii="Arial" w:eastAsia="Times New Roman" w:hAnsi="Arial" w:cs="Arial"/>
          <w:color w:val="000000" w:themeColor="text1"/>
          <w:szCs w:val="20"/>
          <w:lang w:val="en-US"/>
        </w:rPr>
        <w:t xml:space="preserve">Community Based Interventions – RAM Chasing Malaria Project has a Community Based Malaria Control </w:t>
      </w:r>
      <w:proofErr w:type="spellStart"/>
      <w:r w:rsidRPr="00832980">
        <w:rPr>
          <w:rFonts w:ascii="Arial" w:eastAsia="Times New Roman" w:hAnsi="Arial" w:cs="Arial"/>
          <w:color w:val="000000" w:themeColor="text1"/>
          <w:szCs w:val="20"/>
          <w:lang w:val="en-US"/>
        </w:rPr>
        <w:t>Programme</w:t>
      </w:r>
      <w:proofErr w:type="spellEnd"/>
      <w:r w:rsidRPr="00832980">
        <w:rPr>
          <w:rFonts w:ascii="Arial" w:eastAsia="Times New Roman" w:hAnsi="Arial" w:cs="Arial"/>
          <w:color w:val="000000" w:themeColor="text1"/>
          <w:szCs w:val="20"/>
          <w:lang w:val="en-US"/>
        </w:rPr>
        <w:t xml:space="preserve"> mainly based in schools but also in communities where communities request assistan</w:t>
      </w:r>
      <w:r>
        <w:rPr>
          <w:rFonts w:ascii="Arial" w:eastAsia="Times New Roman" w:hAnsi="Arial" w:cs="Arial"/>
          <w:color w:val="000000" w:themeColor="text1"/>
          <w:szCs w:val="20"/>
          <w:lang w:val="en-US"/>
        </w:rPr>
        <w:t>ce. This program started in 2014</w:t>
      </w:r>
      <w:r w:rsidRPr="00832980">
        <w:rPr>
          <w:rFonts w:ascii="Arial" w:eastAsia="Times New Roman" w:hAnsi="Arial" w:cs="Arial"/>
          <w:color w:val="000000" w:themeColor="text1"/>
          <w:szCs w:val="20"/>
          <w:lang w:val="en-US"/>
        </w:rPr>
        <w:t xml:space="preserve"> in Hula area of Central Province but was abandoned when it was found that there was little malaria in the area and the project manager resigned. The </w:t>
      </w:r>
      <w:proofErr w:type="spellStart"/>
      <w:r w:rsidRPr="00832980">
        <w:rPr>
          <w:rFonts w:ascii="Arial" w:eastAsia="Times New Roman" w:hAnsi="Arial" w:cs="Arial"/>
          <w:color w:val="000000" w:themeColor="text1"/>
          <w:szCs w:val="20"/>
          <w:lang w:val="en-US"/>
        </w:rPr>
        <w:t>programme</w:t>
      </w:r>
      <w:proofErr w:type="spellEnd"/>
      <w:r w:rsidRPr="00832980">
        <w:rPr>
          <w:rFonts w:ascii="Arial" w:eastAsia="Times New Roman" w:hAnsi="Arial" w:cs="Arial"/>
          <w:color w:val="000000" w:themeColor="text1"/>
          <w:szCs w:val="20"/>
          <w:lang w:val="en-US"/>
        </w:rPr>
        <w:t xml:space="preserve"> now works in eleven schools and surrounding communities in three areas, </w:t>
      </w:r>
      <w:proofErr w:type="spellStart"/>
      <w:r w:rsidRPr="00832980">
        <w:rPr>
          <w:rFonts w:ascii="Arial" w:eastAsia="Times New Roman" w:hAnsi="Arial" w:cs="Arial"/>
          <w:color w:val="000000" w:themeColor="text1"/>
          <w:szCs w:val="20"/>
          <w:lang w:val="en-US"/>
        </w:rPr>
        <w:t>Waima</w:t>
      </w:r>
      <w:proofErr w:type="spellEnd"/>
      <w:r w:rsidRPr="00832980">
        <w:rPr>
          <w:rFonts w:ascii="Arial" w:eastAsia="Times New Roman" w:hAnsi="Arial" w:cs="Arial"/>
          <w:color w:val="000000" w:themeColor="text1"/>
          <w:szCs w:val="20"/>
          <w:lang w:val="en-US"/>
        </w:rPr>
        <w:t xml:space="preserve"> (3 schools), </w:t>
      </w:r>
      <w:proofErr w:type="spellStart"/>
      <w:r w:rsidRPr="00832980">
        <w:rPr>
          <w:rFonts w:ascii="Arial" w:eastAsia="Times New Roman" w:hAnsi="Arial" w:cs="Arial"/>
          <w:color w:val="000000" w:themeColor="text1"/>
          <w:szCs w:val="20"/>
          <w:lang w:val="en-US"/>
        </w:rPr>
        <w:t>Bereina</w:t>
      </w:r>
      <w:proofErr w:type="spellEnd"/>
      <w:r w:rsidRPr="00832980">
        <w:rPr>
          <w:rFonts w:ascii="Arial" w:eastAsia="Times New Roman" w:hAnsi="Arial" w:cs="Arial"/>
          <w:color w:val="000000" w:themeColor="text1"/>
          <w:szCs w:val="20"/>
          <w:lang w:val="en-US"/>
        </w:rPr>
        <w:t xml:space="preserve"> (2 schools) and Kuriva (6 schools)</w:t>
      </w:r>
      <w:r w:rsidR="00870DD4">
        <w:rPr>
          <w:rFonts w:ascii="Arial" w:eastAsia="Times New Roman" w:hAnsi="Arial" w:cs="Arial"/>
          <w:color w:val="000000" w:themeColor="text1"/>
          <w:szCs w:val="20"/>
          <w:lang w:val="en-US"/>
        </w:rPr>
        <w:t xml:space="preserve"> (Started in 2012)</w:t>
      </w:r>
      <w:r w:rsidRPr="00832980">
        <w:rPr>
          <w:rFonts w:ascii="Arial" w:eastAsia="Times New Roman" w:hAnsi="Arial" w:cs="Arial"/>
          <w:color w:val="000000" w:themeColor="text1"/>
          <w:szCs w:val="20"/>
          <w:lang w:val="en-US"/>
        </w:rPr>
        <w:t xml:space="preserve">. </w:t>
      </w:r>
    </w:p>
    <w:p w14:paraId="3ECDE88C" w14:textId="3261C891" w:rsidR="003A3EE6" w:rsidRDefault="003A3EE6" w:rsidP="003A3EE6">
      <w:pPr>
        <w:spacing w:after="0" w:line="240" w:lineRule="auto"/>
        <w:ind w:left="720"/>
        <w:jc w:val="both"/>
        <w:rPr>
          <w:rFonts w:ascii="Arial" w:eastAsia="Times New Roman" w:hAnsi="Arial" w:cs="Arial"/>
          <w:color w:val="000000" w:themeColor="text1"/>
          <w:szCs w:val="20"/>
          <w:lang w:val="en-US"/>
        </w:rPr>
      </w:pPr>
    </w:p>
    <w:p w14:paraId="6C584175" w14:textId="1A7329CE" w:rsidR="00C35D67" w:rsidRDefault="00C35D67" w:rsidP="00793636">
      <w:pPr>
        <w:spacing w:after="0" w:line="240" w:lineRule="auto"/>
        <w:jc w:val="both"/>
        <w:rPr>
          <w:rFonts w:ascii="Arial" w:eastAsia="Times New Roman" w:hAnsi="Arial" w:cs="Arial"/>
          <w:color w:val="000000" w:themeColor="text1"/>
          <w:szCs w:val="20"/>
          <w:lang w:val="en-US"/>
        </w:rPr>
      </w:pPr>
      <w:r>
        <w:rPr>
          <w:rFonts w:ascii="Arial" w:eastAsia="Times New Roman" w:hAnsi="Arial" w:cs="Arial"/>
          <w:color w:val="000000" w:themeColor="text1"/>
          <w:szCs w:val="20"/>
          <w:lang w:val="en-US"/>
        </w:rPr>
        <w:t>This report highlights the activities of the school</w:t>
      </w:r>
      <w:r w:rsidR="00205FAD">
        <w:rPr>
          <w:rFonts w:ascii="Arial" w:eastAsia="Times New Roman" w:hAnsi="Arial" w:cs="Arial"/>
          <w:color w:val="000000" w:themeColor="text1"/>
          <w:szCs w:val="20"/>
          <w:lang w:val="en-US"/>
        </w:rPr>
        <w:t>’</w:t>
      </w:r>
      <w:r>
        <w:rPr>
          <w:rFonts w:ascii="Arial" w:eastAsia="Times New Roman" w:hAnsi="Arial" w:cs="Arial"/>
          <w:color w:val="000000" w:themeColor="text1"/>
          <w:szCs w:val="20"/>
          <w:lang w:val="en-US"/>
        </w:rPr>
        <w:t>s program which is being supported by RAM Australia. This program involves malaria health information to all pupils of the school together with the formation of school clubs which go out weekly from the schools to look for and eliminate mosquito breeding sites.</w:t>
      </w:r>
    </w:p>
    <w:p w14:paraId="1ED81181" w14:textId="622440F3" w:rsidR="00C35D67" w:rsidRDefault="00C35D67" w:rsidP="00C35D67">
      <w:pPr>
        <w:spacing w:after="0" w:line="240" w:lineRule="auto"/>
        <w:ind w:left="360"/>
        <w:jc w:val="both"/>
        <w:rPr>
          <w:rFonts w:ascii="Arial" w:eastAsia="Times New Roman" w:hAnsi="Arial" w:cs="Arial"/>
          <w:color w:val="000000" w:themeColor="text1"/>
          <w:szCs w:val="20"/>
          <w:lang w:val="en-US"/>
        </w:rPr>
      </w:pPr>
    </w:p>
    <w:p w14:paraId="23DCA83C" w14:textId="785CA3FC" w:rsidR="00C35D67" w:rsidRDefault="00205FAD" w:rsidP="00793636">
      <w:pPr>
        <w:spacing w:after="0" w:line="240" w:lineRule="auto"/>
        <w:jc w:val="both"/>
        <w:rPr>
          <w:rFonts w:ascii="Arial" w:eastAsia="Times New Roman" w:hAnsi="Arial" w:cs="Arial"/>
          <w:color w:val="000000" w:themeColor="text1"/>
          <w:szCs w:val="20"/>
          <w:lang w:val="en-US"/>
        </w:rPr>
      </w:pPr>
      <w:r>
        <w:rPr>
          <w:rFonts w:ascii="Arial" w:eastAsia="Times New Roman" w:hAnsi="Arial" w:cs="Arial"/>
          <w:color w:val="000000" w:themeColor="text1"/>
          <w:szCs w:val="20"/>
          <w:lang w:val="en-US"/>
        </w:rPr>
        <w:t xml:space="preserve">School Teachers in the </w:t>
      </w:r>
      <w:proofErr w:type="spellStart"/>
      <w:r>
        <w:rPr>
          <w:rFonts w:ascii="Arial" w:eastAsia="Times New Roman" w:hAnsi="Arial" w:cs="Arial"/>
          <w:color w:val="000000" w:themeColor="text1"/>
          <w:szCs w:val="20"/>
          <w:lang w:val="en-US"/>
        </w:rPr>
        <w:t>Vanapa</w:t>
      </w:r>
      <w:proofErr w:type="spellEnd"/>
      <w:r>
        <w:rPr>
          <w:rFonts w:ascii="Arial" w:eastAsia="Times New Roman" w:hAnsi="Arial" w:cs="Arial"/>
          <w:color w:val="000000" w:themeColor="text1"/>
          <w:szCs w:val="20"/>
          <w:lang w:val="en-US"/>
        </w:rPr>
        <w:t xml:space="preserve"> Brown Clusters</w:t>
      </w:r>
      <w:r w:rsidR="00C35D67">
        <w:rPr>
          <w:rFonts w:ascii="Arial" w:eastAsia="Times New Roman" w:hAnsi="Arial" w:cs="Arial"/>
          <w:color w:val="000000" w:themeColor="text1"/>
          <w:szCs w:val="20"/>
          <w:lang w:val="en-US"/>
        </w:rPr>
        <w:t xml:space="preserve"> have also been taught </w:t>
      </w:r>
      <w:r>
        <w:rPr>
          <w:rFonts w:ascii="Arial" w:eastAsia="Times New Roman" w:hAnsi="Arial" w:cs="Arial"/>
          <w:color w:val="000000" w:themeColor="text1"/>
          <w:szCs w:val="20"/>
          <w:lang w:val="en-US"/>
        </w:rPr>
        <w:t xml:space="preserve">on how </w:t>
      </w:r>
      <w:r w:rsidR="00C35D67">
        <w:rPr>
          <w:rFonts w:ascii="Arial" w:eastAsia="Times New Roman" w:hAnsi="Arial" w:cs="Arial"/>
          <w:color w:val="000000" w:themeColor="text1"/>
          <w:szCs w:val="20"/>
          <w:lang w:val="en-US"/>
        </w:rPr>
        <w:t>to</w:t>
      </w:r>
      <w:r>
        <w:rPr>
          <w:rFonts w:ascii="Arial" w:eastAsia="Times New Roman" w:hAnsi="Arial" w:cs="Arial"/>
          <w:color w:val="000000" w:themeColor="text1"/>
          <w:szCs w:val="20"/>
          <w:lang w:val="en-US"/>
        </w:rPr>
        <w:t xml:space="preserve"> perform </w:t>
      </w:r>
      <w:r w:rsidR="00C35D67">
        <w:rPr>
          <w:rFonts w:ascii="Arial" w:eastAsia="Times New Roman" w:hAnsi="Arial" w:cs="Arial"/>
          <w:color w:val="000000" w:themeColor="text1"/>
          <w:szCs w:val="20"/>
          <w:lang w:val="en-US"/>
        </w:rPr>
        <w:t>test and treat malaria so treatment of malaria in these schools is part of this project.</w:t>
      </w:r>
    </w:p>
    <w:p w14:paraId="31369E97" w14:textId="176EDE73" w:rsidR="00C35D67" w:rsidRDefault="00C35D67" w:rsidP="00C35D67">
      <w:pPr>
        <w:spacing w:after="0" w:line="240" w:lineRule="auto"/>
        <w:ind w:left="360"/>
        <w:jc w:val="both"/>
        <w:rPr>
          <w:rFonts w:ascii="Arial" w:eastAsia="Times New Roman" w:hAnsi="Arial" w:cs="Arial"/>
          <w:color w:val="000000" w:themeColor="text1"/>
          <w:szCs w:val="20"/>
          <w:lang w:val="en-US"/>
        </w:rPr>
      </w:pPr>
    </w:p>
    <w:p w14:paraId="1358A238" w14:textId="28364242" w:rsidR="00C35D67" w:rsidRDefault="00793636" w:rsidP="00793636">
      <w:pPr>
        <w:spacing w:after="0" w:line="240" w:lineRule="auto"/>
        <w:jc w:val="both"/>
        <w:rPr>
          <w:rFonts w:ascii="Arial" w:eastAsia="Times New Roman" w:hAnsi="Arial" w:cs="Arial"/>
          <w:color w:val="000000" w:themeColor="text1"/>
          <w:szCs w:val="20"/>
          <w:lang w:val="en-US"/>
        </w:rPr>
      </w:pPr>
      <w:r w:rsidRPr="00F366FF">
        <w:rPr>
          <w:rFonts w:ascii="Arial" w:eastAsia="Times New Roman" w:hAnsi="Arial" w:cs="Arial"/>
          <w:color w:val="000000" w:themeColor="text1"/>
          <w:szCs w:val="20"/>
          <w:lang w:val="en-US"/>
        </w:rPr>
        <w:t>Activities in the Kuriva area are going well. Twelve teachers were trained in the testing and treatment of malaria in 2019, and these teachers continue to test and treat sick school children as well as people in the surrounding community.</w:t>
      </w:r>
      <w:r>
        <w:rPr>
          <w:rFonts w:ascii="Arial" w:eastAsia="Times New Roman" w:hAnsi="Arial" w:cs="Arial"/>
          <w:color w:val="000000" w:themeColor="text1"/>
          <w:szCs w:val="20"/>
          <w:lang w:val="en-US"/>
        </w:rPr>
        <w:t xml:space="preserve"> R</w:t>
      </w:r>
      <w:r w:rsidR="00C35D67">
        <w:rPr>
          <w:rFonts w:ascii="Arial" w:eastAsia="Times New Roman" w:hAnsi="Arial" w:cs="Arial"/>
          <w:color w:val="000000" w:themeColor="text1"/>
          <w:szCs w:val="20"/>
          <w:lang w:val="en-US"/>
        </w:rPr>
        <w:t>eferring to Table 6.2, the project is now regularly working with six schools in Kuriva. Every school has a malaria club which in most weeks are carrying out mosquito control activities. The project officer responsible for this program is regularly visiting and supporting the school activities during this period.</w:t>
      </w:r>
    </w:p>
    <w:p w14:paraId="7F69173F" w14:textId="7DADBA1A" w:rsidR="00C35D67" w:rsidRDefault="00C35D67" w:rsidP="00C35D67">
      <w:pPr>
        <w:spacing w:after="0" w:line="240" w:lineRule="auto"/>
        <w:ind w:left="360"/>
        <w:jc w:val="both"/>
        <w:rPr>
          <w:rFonts w:ascii="Arial" w:eastAsia="Times New Roman" w:hAnsi="Arial" w:cs="Arial"/>
          <w:color w:val="000000" w:themeColor="text1"/>
          <w:szCs w:val="20"/>
          <w:lang w:val="en-US"/>
        </w:rPr>
      </w:pPr>
    </w:p>
    <w:p w14:paraId="50F4D3FD" w14:textId="1E1371A3" w:rsidR="00793636" w:rsidRDefault="00793636" w:rsidP="00793636">
      <w:pPr>
        <w:spacing w:after="0" w:line="240" w:lineRule="auto"/>
        <w:jc w:val="both"/>
        <w:rPr>
          <w:rFonts w:ascii="Arial" w:eastAsia="Times New Roman" w:hAnsi="Arial" w:cs="Arial"/>
          <w:color w:val="000000" w:themeColor="text1"/>
          <w:szCs w:val="20"/>
          <w:lang w:val="en-US"/>
        </w:rPr>
      </w:pPr>
      <w:r w:rsidRPr="00F366FF">
        <w:rPr>
          <w:rFonts w:ascii="Arial" w:eastAsia="Times New Roman" w:hAnsi="Arial" w:cs="Arial"/>
          <w:color w:val="000000" w:themeColor="text1"/>
          <w:szCs w:val="20"/>
          <w:lang w:val="en-US"/>
        </w:rPr>
        <w:t>It should also be noted, that the project wishe</w:t>
      </w:r>
      <w:r>
        <w:rPr>
          <w:rFonts w:ascii="Arial" w:eastAsia="Times New Roman" w:hAnsi="Arial" w:cs="Arial"/>
          <w:color w:val="000000" w:themeColor="text1"/>
          <w:szCs w:val="20"/>
          <w:lang w:val="en-US"/>
        </w:rPr>
        <w:t>d</w:t>
      </w:r>
      <w:r w:rsidRPr="00F366FF">
        <w:rPr>
          <w:rFonts w:ascii="Arial" w:eastAsia="Times New Roman" w:hAnsi="Arial" w:cs="Arial"/>
          <w:color w:val="000000" w:themeColor="text1"/>
          <w:szCs w:val="20"/>
          <w:lang w:val="en-US"/>
        </w:rPr>
        <w:t xml:space="preserve"> to expand its activities into four more primary schools between </w:t>
      </w:r>
      <w:proofErr w:type="spellStart"/>
      <w:r w:rsidRPr="00F366FF">
        <w:rPr>
          <w:rFonts w:ascii="Arial" w:eastAsia="Times New Roman" w:hAnsi="Arial" w:cs="Arial"/>
          <w:color w:val="000000" w:themeColor="text1"/>
          <w:szCs w:val="20"/>
          <w:lang w:val="en-US"/>
        </w:rPr>
        <w:t>Kuriva</w:t>
      </w:r>
      <w:proofErr w:type="spellEnd"/>
      <w:r w:rsidRPr="00F366FF">
        <w:rPr>
          <w:rFonts w:ascii="Arial" w:eastAsia="Times New Roman" w:hAnsi="Arial" w:cs="Arial"/>
          <w:color w:val="000000" w:themeColor="text1"/>
          <w:szCs w:val="20"/>
          <w:lang w:val="en-US"/>
        </w:rPr>
        <w:t xml:space="preserve"> and </w:t>
      </w:r>
      <w:proofErr w:type="spellStart"/>
      <w:r w:rsidRPr="00F366FF">
        <w:rPr>
          <w:rFonts w:ascii="Arial" w:eastAsia="Times New Roman" w:hAnsi="Arial" w:cs="Arial"/>
          <w:color w:val="000000" w:themeColor="text1"/>
          <w:szCs w:val="20"/>
          <w:lang w:val="en-US"/>
        </w:rPr>
        <w:t>Bereina</w:t>
      </w:r>
      <w:proofErr w:type="spellEnd"/>
      <w:r w:rsidRPr="00F366FF">
        <w:rPr>
          <w:rFonts w:ascii="Arial" w:eastAsia="Times New Roman" w:hAnsi="Arial" w:cs="Arial"/>
          <w:color w:val="000000" w:themeColor="text1"/>
          <w:szCs w:val="20"/>
          <w:lang w:val="en-US"/>
        </w:rPr>
        <w:t xml:space="preserve"> but the </w:t>
      </w:r>
      <w:proofErr w:type="spellStart"/>
      <w:r w:rsidRPr="00F366FF">
        <w:rPr>
          <w:rFonts w:ascii="Arial" w:eastAsia="Times New Roman" w:hAnsi="Arial" w:cs="Arial"/>
          <w:color w:val="000000" w:themeColor="text1"/>
          <w:szCs w:val="20"/>
          <w:lang w:val="en-US"/>
        </w:rPr>
        <w:t>Covid</w:t>
      </w:r>
      <w:proofErr w:type="spellEnd"/>
      <w:r w:rsidRPr="00F366FF">
        <w:rPr>
          <w:rFonts w:ascii="Arial" w:eastAsia="Times New Roman" w:hAnsi="Arial" w:cs="Arial"/>
          <w:color w:val="000000" w:themeColor="text1"/>
          <w:szCs w:val="20"/>
          <w:lang w:val="en-US"/>
        </w:rPr>
        <w:t xml:space="preserve"> Outbreak has stopped this from happening as more </w:t>
      </w:r>
      <w:proofErr w:type="spellStart"/>
      <w:r>
        <w:rPr>
          <w:rFonts w:ascii="Arial" w:eastAsia="Times New Roman" w:hAnsi="Arial" w:cs="Arial"/>
          <w:color w:val="000000" w:themeColor="text1"/>
          <w:szCs w:val="20"/>
          <w:lang w:val="en-US"/>
        </w:rPr>
        <w:t>C</w:t>
      </w:r>
      <w:r w:rsidRPr="00F366FF">
        <w:rPr>
          <w:rFonts w:ascii="Arial" w:eastAsia="Times New Roman" w:hAnsi="Arial" w:cs="Arial"/>
          <w:color w:val="000000" w:themeColor="text1"/>
          <w:szCs w:val="20"/>
          <w:lang w:val="en-US"/>
        </w:rPr>
        <w:t>ovid</w:t>
      </w:r>
      <w:proofErr w:type="spellEnd"/>
      <w:r w:rsidRPr="00F366FF">
        <w:rPr>
          <w:rFonts w:ascii="Arial" w:eastAsia="Times New Roman" w:hAnsi="Arial" w:cs="Arial"/>
          <w:color w:val="000000" w:themeColor="text1"/>
          <w:szCs w:val="20"/>
          <w:lang w:val="en-US"/>
        </w:rPr>
        <w:t xml:space="preserve"> cases have being reported towards the end of last and b</w:t>
      </w:r>
      <w:r>
        <w:rPr>
          <w:rFonts w:ascii="Arial" w:eastAsia="Times New Roman" w:hAnsi="Arial" w:cs="Arial"/>
          <w:color w:val="000000" w:themeColor="text1"/>
          <w:szCs w:val="20"/>
          <w:lang w:val="en-US"/>
        </w:rPr>
        <w:t xml:space="preserve">eginning of this third quarter. </w:t>
      </w:r>
    </w:p>
    <w:p w14:paraId="4C40346C" w14:textId="5627E9ED" w:rsidR="00793636" w:rsidRDefault="00793636" w:rsidP="00793636">
      <w:pPr>
        <w:spacing w:after="0" w:line="240" w:lineRule="auto"/>
        <w:jc w:val="both"/>
        <w:rPr>
          <w:rFonts w:ascii="Arial" w:eastAsia="Times New Roman" w:hAnsi="Arial" w:cs="Arial"/>
          <w:color w:val="000000" w:themeColor="text1"/>
          <w:szCs w:val="20"/>
          <w:lang w:val="en-US"/>
        </w:rPr>
      </w:pPr>
    </w:p>
    <w:p w14:paraId="54460901" w14:textId="59BF1A9F" w:rsidR="00793636" w:rsidRDefault="00793636" w:rsidP="00793636">
      <w:pPr>
        <w:spacing w:after="0" w:line="240" w:lineRule="auto"/>
        <w:jc w:val="both"/>
        <w:rPr>
          <w:rFonts w:ascii="Arial" w:eastAsia="Times New Roman" w:hAnsi="Arial" w:cs="Arial"/>
          <w:color w:val="000000" w:themeColor="text1"/>
          <w:szCs w:val="20"/>
          <w:lang w:val="en-US"/>
        </w:rPr>
      </w:pPr>
      <w:r>
        <w:rPr>
          <w:rFonts w:ascii="Arial" w:eastAsia="Times New Roman" w:hAnsi="Arial" w:cs="Arial"/>
          <w:color w:val="000000" w:themeColor="text1"/>
          <w:szCs w:val="20"/>
          <w:lang w:val="en-US"/>
        </w:rPr>
        <w:t>However, in addition to his regular activities, the Chasing Malaria Officer has also assisted in the following Global Fund activities when there was a need for his skills. Activities include:</w:t>
      </w:r>
    </w:p>
    <w:p w14:paraId="447B304E" w14:textId="44F8F2FB" w:rsidR="00C35D67" w:rsidRDefault="00C35D67" w:rsidP="00C35D67">
      <w:pPr>
        <w:spacing w:after="0" w:line="240" w:lineRule="auto"/>
        <w:ind w:left="360"/>
        <w:jc w:val="both"/>
        <w:rPr>
          <w:rFonts w:ascii="Arial" w:eastAsia="Times New Roman" w:hAnsi="Arial" w:cs="Arial"/>
          <w:color w:val="000000" w:themeColor="text1"/>
          <w:szCs w:val="20"/>
          <w:lang w:val="en-US"/>
        </w:rPr>
      </w:pPr>
    </w:p>
    <w:p w14:paraId="46965BEF" w14:textId="77777777" w:rsidR="00793636" w:rsidRDefault="00793636" w:rsidP="00793636">
      <w:pPr>
        <w:pStyle w:val="ListParagraph"/>
        <w:numPr>
          <w:ilvl w:val="0"/>
          <w:numId w:val="16"/>
        </w:numPr>
        <w:spacing w:after="0" w:line="240" w:lineRule="auto"/>
        <w:jc w:val="both"/>
        <w:rPr>
          <w:rFonts w:ascii="Arial" w:eastAsia="Times New Roman" w:hAnsi="Arial" w:cs="Arial"/>
          <w:color w:val="000000" w:themeColor="text1"/>
          <w:szCs w:val="20"/>
          <w:lang w:val="en-US"/>
        </w:rPr>
      </w:pPr>
      <w:r>
        <w:rPr>
          <w:rFonts w:ascii="Arial" w:eastAsia="Times New Roman" w:hAnsi="Arial" w:cs="Arial"/>
          <w:color w:val="000000" w:themeColor="text1"/>
          <w:szCs w:val="20"/>
          <w:lang w:val="en-US"/>
        </w:rPr>
        <w:t>S</w:t>
      </w:r>
      <w:r w:rsidR="00F366FF" w:rsidRPr="00793636">
        <w:rPr>
          <w:rFonts w:ascii="Arial" w:eastAsia="Times New Roman" w:hAnsi="Arial" w:cs="Arial"/>
          <w:color w:val="000000" w:themeColor="text1"/>
          <w:szCs w:val="20"/>
          <w:lang w:val="en-US"/>
        </w:rPr>
        <w:t xml:space="preserve">etting up Home Based Management of malaria (HMM) program elsewhere in Central Province and </w:t>
      </w:r>
    </w:p>
    <w:p w14:paraId="16091289" w14:textId="6AFB3389" w:rsidR="00F366FF" w:rsidRDefault="00793636" w:rsidP="00793636">
      <w:pPr>
        <w:pStyle w:val="ListParagraph"/>
        <w:numPr>
          <w:ilvl w:val="0"/>
          <w:numId w:val="16"/>
        </w:numPr>
        <w:spacing w:after="0" w:line="240" w:lineRule="auto"/>
        <w:jc w:val="both"/>
        <w:rPr>
          <w:rFonts w:ascii="Arial" w:eastAsia="Times New Roman" w:hAnsi="Arial" w:cs="Arial"/>
          <w:color w:val="000000" w:themeColor="text1"/>
          <w:szCs w:val="20"/>
          <w:lang w:val="en-US"/>
        </w:rPr>
      </w:pPr>
      <w:r>
        <w:rPr>
          <w:rFonts w:ascii="Arial" w:eastAsia="Times New Roman" w:hAnsi="Arial" w:cs="Arial"/>
          <w:color w:val="000000" w:themeColor="text1"/>
          <w:szCs w:val="20"/>
          <w:lang w:val="en-US"/>
        </w:rPr>
        <w:t>A</w:t>
      </w:r>
      <w:r w:rsidR="00F366FF" w:rsidRPr="00793636">
        <w:rPr>
          <w:rFonts w:ascii="Arial" w:eastAsia="Times New Roman" w:hAnsi="Arial" w:cs="Arial"/>
          <w:color w:val="000000" w:themeColor="text1"/>
          <w:szCs w:val="20"/>
          <w:lang w:val="en-US"/>
        </w:rPr>
        <w:t>ssist</w:t>
      </w:r>
      <w:r>
        <w:rPr>
          <w:rFonts w:ascii="Arial" w:eastAsia="Times New Roman" w:hAnsi="Arial" w:cs="Arial"/>
          <w:color w:val="000000" w:themeColor="text1"/>
          <w:szCs w:val="20"/>
          <w:lang w:val="en-US"/>
        </w:rPr>
        <w:t>ing</w:t>
      </w:r>
      <w:r w:rsidR="00F366FF" w:rsidRPr="00793636">
        <w:rPr>
          <w:rFonts w:ascii="Arial" w:eastAsia="Times New Roman" w:hAnsi="Arial" w:cs="Arial"/>
          <w:color w:val="000000" w:themeColor="text1"/>
          <w:szCs w:val="20"/>
          <w:lang w:val="en-US"/>
        </w:rPr>
        <w:t xml:space="preserve"> in drug distribution with the Regional Malaria Coordinators in Central Province mainly in </w:t>
      </w:r>
      <w:proofErr w:type="spellStart"/>
      <w:r w:rsidR="00F366FF" w:rsidRPr="00793636">
        <w:rPr>
          <w:rFonts w:ascii="Arial" w:eastAsia="Times New Roman" w:hAnsi="Arial" w:cs="Arial"/>
          <w:color w:val="000000" w:themeColor="text1"/>
          <w:szCs w:val="20"/>
          <w:lang w:val="en-US"/>
        </w:rPr>
        <w:t>Kairuku</w:t>
      </w:r>
      <w:proofErr w:type="spellEnd"/>
      <w:r w:rsidR="00F366FF" w:rsidRPr="00793636">
        <w:rPr>
          <w:rFonts w:ascii="Arial" w:eastAsia="Times New Roman" w:hAnsi="Arial" w:cs="Arial"/>
          <w:color w:val="000000" w:themeColor="text1"/>
          <w:szCs w:val="20"/>
          <w:lang w:val="en-US"/>
        </w:rPr>
        <w:t xml:space="preserve"> </w:t>
      </w:r>
      <w:proofErr w:type="spellStart"/>
      <w:r w:rsidR="00F366FF" w:rsidRPr="00793636">
        <w:rPr>
          <w:rFonts w:ascii="Arial" w:eastAsia="Times New Roman" w:hAnsi="Arial" w:cs="Arial"/>
          <w:color w:val="000000" w:themeColor="text1"/>
          <w:szCs w:val="20"/>
          <w:lang w:val="en-US"/>
        </w:rPr>
        <w:t>H</w:t>
      </w:r>
      <w:r w:rsidR="00A72ECD" w:rsidRPr="00793636">
        <w:rPr>
          <w:rFonts w:ascii="Arial" w:eastAsia="Times New Roman" w:hAnsi="Arial" w:cs="Arial"/>
          <w:color w:val="000000" w:themeColor="text1"/>
          <w:szCs w:val="20"/>
          <w:lang w:val="en-US"/>
        </w:rPr>
        <w:t>iri</w:t>
      </w:r>
      <w:proofErr w:type="spellEnd"/>
      <w:r w:rsidR="00A72ECD" w:rsidRPr="00793636">
        <w:rPr>
          <w:rFonts w:ascii="Arial" w:eastAsia="Times New Roman" w:hAnsi="Arial" w:cs="Arial"/>
          <w:color w:val="000000" w:themeColor="text1"/>
          <w:szCs w:val="20"/>
          <w:lang w:val="en-US"/>
        </w:rPr>
        <w:t xml:space="preserve"> district</w:t>
      </w:r>
      <w:r w:rsidR="00F366FF" w:rsidRPr="00793636">
        <w:rPr>
          <w:rFonts w:ascii="Arial" w:eastAsia="Times New Roman" w:hAnsi="Arial" w:cs="Arial"/>
          <w:color w:val="000000" w:themeColor="text1"/>
          <w:szCs w:val="20"/>
          <w:lang w:val="en-US"/>
        </w:rPr>
        <w:t>.</w:t>
      </w:r>
    </w:p>
    <w:p w14:paraId="41F4F546" w14:textId="0A13F9FE" w:rsidR="00793636" w:rsidRDefault="00793636" w:rsidP="00793636">
      <w:pPr>
        <w:spacing w:after="0" w:line="240" w:lineRule="auto"/>
        <w:jc w:val="both"/>
        <w:rPr>
          <w:rFonts w:ascii="Arial" w:eastAsia="Times New Roman" w:hAnsi="Arial" w:cs="Arial"/>
          <w:color w:val="000000" w:themeColor="text1"/>
          <w:szCs w:val="20"/>
          <w:lang w:val="en-US"/>
        </w:rPr>
      </w:pPr>
    </w:p>
    <w:p w14:paraId="3B6A3CF2" w14:textId="2AC6A76F" w:rsidR="00793636" w:rsidRPr="00793636" w:rsidRDefault="00793636" w:rsidP="00793636">
      <w:pPr>
        <w:spacing w:after="0" w:line="240" w:lineRule="auto"/>
        <w:jc w:val="both"/>
        <w:rPr>
          <w:rFonts w:ascii="Arial" w:eastAsia="Times New Roman" w:hAnsi="Arial" w:cs="Arial"/>
          <w:color w:val="000000" w:themeColor="text1"/>
          <w:szCs w:val="20"/>
          <w:lang w:val="en-US"/>
        </w:rPr>
      </w:pPr>
      <w:r>
        <w:rPr>
          <w:rFonts w:ascii="Arial" w:eastAsia="Times New Roman" w:hAnsi="Arial" w:cs="Arial"/>
          <w:color w:val="000000" w:themeColor="text1"/>
          <w:szCs w:val="20"/>
          <w:lang w:val="en-US"/>
        </w:rPr>
        <w:t xml:space="preserve">For further </w:t>
      </w:r>
      <w:r w:rsidR="0098726D">
        <w:rPr>
          <w:rFonts w:ascii="Arial" w:eastAsia="Times New Roman" w:hAnsi="Arial" w:cs="Arial"/>
          <w:color w:val="000000" w:themeColor="text1"/>
          <w:szCs w:val="20"/>
          <w:lang w:val="en-US"/>
        </w:rPr>
        <w:t>details,</w:t>
      </w:r>
      <w:r>
        <w:rPr>
          <w:rFonts w:ascii="Arial" w:eastAsia="Times New Roman" w:hAnsi="Arial" w:cs="Arial"/>
          <w:color w:val="000000" w:themeColor="text1"/>
          <w:szCs w:val="20"/>
          <w:lang w:val="en-US"/>
        </w:rPr>
        <w:t xml:space="preserve"> see below and please find a full history of the Chasing Malaria Program in Annex</w:t>
      </w:r>
    </w:p>
    <w:p w14:paraId="7518C997" w14:textId="77777777" w:rsidR="00F366FF" w:rsidRPr="00F366FF" w:rsidRDefault="00F366FF" w:rsidP="00F366FF">
      <w:pPr>
        <w:spacing w:after="0" w:line="240" w:lineRule="auto"/>
        <w:jc w:val="both"/>
        <w:rPr>
          <w:rFonts w:ascii="Arial" w:eastAsia="Times New Roman" w:hAnsi="Arial" w:cs="Arial"/>
          <w:color w:val="000000" w:themeColor="text1"/>
          <w:szCs w:val="20"/>
          <w:lang w:val="en-US"/>
        </w:rPr>
      </w:pPr>
    </w:p>
    <w:p w14:paraId="70DBEBFF" w14:textId="5E21C7A4" w:rsidR="00F366FF" w:rsidRDefault="00F366FF" w:rsidP="00F366FF">
      <w:pPr>
        <w:spacing w:after="0" w:line="240" w:lineRule="auto"/>
        <w:jc w:val="both"/>
        <w:rPr>
          <w:rFonts w:ascii="Arial" w:eastAsia="Times New Roman" w:hAnsi="Arial" w:cs="Arial"/>
          <w:color w:val="000000" w:themeColor="text1"/>
          <w:szCs w:val="20"/>
          <w:lang w:val="en-US"/>
        </w:rPr>
      </w:pPr>
    </w:p>
    <w:p w14:paraId="0212218F" w14:textId="77777777" w:rsidR="00E74B2E" w:rsidRPr="00273268" w:rsidRDefault="00E74B2E" w:rsidP="00273268">
      <w:pPr>
        <w:pStyle w:val="ListParagraph"/>
        <w:numPr>
          <w:ilvl w:val="0"/>
          <w:numId w:val="7"/>
        </w:numPr>
        <w:shd w:val="clear" w:color="auto" w:fill="FFFFFF"/>
        <w:spacing w:after="0" w:line="240" w:lineRule="auto"/>
        <w:jc w:val="both"/>
        <w:rPr>
          <w:rFonts w:ascii="Arial" w:eastAsia="Times New Roman" w:hAnsi="Arial" w:cs="Arial"/>
          <w:b/>
          <w:color w:val="222222"/>
          <w:lang w:eastAsia="en-AU"/>
        </w:rPr>
      </w:pPr>
      <w:r w:rsidRPr="00273268">
        <w:rPr>
          <w:rFonts w:ascii="Arial" w:eastAsia="Times New Roman" w:hAnsi="Arial" w:cs="Arial"/>
          <w:b/>
          <w:color w:val="222222"/>
          <w:lang w:val="en-US" w:eastAsia="en-AU"/>
        </w:rPr>
        <w:t>Methodology.</w:t>
      </w:r>
    </w:p>
    <w:p w14:paraId="0C9E2DA4" w14:textId="77777777" w:rsidR="00616495" w:rsidRDefault="00616495" w:rsidP="00616495">
      <w:pPr>
        <w:shd w:val="clear" w:color="auto" w:fill="FFFFFF"/>
        <w:spacing w:after="0" w:line="240" w:lineRule="auto"/>
        <w:rPr>
          <w:rFonts w:ascii="Arial" w:eastAsia="Times New Roman" w:hAnsi="Arial" w:cs="Arial"/>
          <w:b/>
          <w:color w:val="222222"/>
          <w:sz w:val="24"/>
          <w:lang w:eastAsia="en-AU"/>
        </w:rPr>
      </w:pPr>
    </w:p>
    <w:p w14:paraId="2B499305" w14:textId="77777777" w:rsidR="00616495" w:rsidRPr="000F7226" w:rsidRDefault="00616495" w:rsidP="000F7226">
      <w:pPr>
        <w:spacing w:after="240" w:line="240" w:lineRule="auto"/>
        <w:jc w:val="both"/>
        <w:rPr>
          <w:rFonts w:ascii="Arial" w:eastAsia="Times New Roman" w:hAnsi="Arial" w:cs="Arial"/>
          <w:lang w:eastAsia="en-AU"/>
        </w:rPr>
      </w:pPr>
      <w:r w:rsidRPr="000F7226">
        <w:rPr>
          <w:rFonts w:ascii="Arial" w:eastAsia="Times New Roman" w:hAnsi="Arial" w:cs="Arial"/>
          <w:lang w:eastAsia="en-AU"/>
        </w:rPr>
        <w:t xml:space="preserve">Chasing Malaria project </w:t>
      </w:r>
      <w:r w:rsidR="00535AB3" w:rsidRPr="000F7226">
        <w:rPr>
          <w:rFonts w:ascii="Arial" w:eastAsia="Times New Roman" w:hAnsi="Arial" w:cs="Arial"/>
          <w:lang w:eastAsia="en-AU"/>
        </w:rPr>
        <w:t xml:space="preserve">has been </w:t>
      </w:r>
      <w:r w:rsidRPr="000F7226">
        <w:rPr>
          <w:rFonts w:ascii="Arial" w:eastAsia="Times New Roman" w:hAnsi="Arial" w:cs="Arial"/>
          <w:lang w:eastAsia="en-AU"/>
        </w:rPr>
        <w:t xml:space="preserve">trialling strategies and approaches that will be required to drive down malaria to elimination in areas of low disease incidence. The program is funded by RAM and works in the National Capital District (NCD) </w:t>
      </w:r>
      <w:r w:rsidR="008C5A0D">
        <w:rPr>
          <w:rFonts w:ascii="Arial" w:eastAsia="Times New Roman" w:hAnsi="Arial" w:cs="Arial"/>
          <w:lang w:eastAsia="en-AU"/>
        </w:rPr>
        <w:t xml:space="preserve">where malaria rates are already low while </w:t>
      </w:r>
      <w:r w:rsidRPr="000F7226">
        <w:rPr>
          <w:rFonts w:ascii="Arial" w:eastAsia="Times New Roman" w:hAnsi="Arial" w:cs="Arial"/>
          <w:lang w:eastAsia="en-AU"/>
        </w:rPr>
        <w:t xml:space="preserve">Central Province </w:t>
      </w:r>
      <w:r w:rsidR="008C5A0D" w:rsidRPr="008C5A0D">
        <w:rPr>
          <w:rFonts w:ascii="Arial" w:eastAsia="Times New Roman" w:hAnsi="Arial" w:cs="Arial"/>
          <w:lang w:eastAsia="en-AU"/>
        </w:rPr>
        <w:t>has been an intense increase in mala</w:t>
      </w:r>
      <w:r w:rsidR="008A01C9">
        <w:rPr>
          <w:rFonts w:ascii="Arial" w:eastAsia="Times New Roman" w:hAnsi="Arial" w:cs="Arial"/>
          <w:lang w:eastAsia="en-AU"/>
        </w:rPr>
        <w:t xml:space="preserve">ria incidence in some parts of </w:t>
      </w:r>
      <w:r w:rsidR="008C5A0D">
        <w:rPr>
          <w:rFonts w:ascii="Arial" w:eastAsia="Times New Roman" w:hAnsi="Arial" w:cs="Arial"/>
          <w:lang w:eastAsia="en-AU"/>
        </w:rPr>
        <w:t>the province</w:t>
      </w:r>
      <w:r w:rsidR="008C5A0D" w:rsidRPr="008C5A0D">
        <w:rPr>
          <w:rFonts w:ascii="Arial" w:eastAsia="Times New Roman" w:hAnsi="Arial" w:cs="Arial"/>
          <w:lang w:eastAsia="en-AU"/>
        </w:rPr>
        <w:t xml:space="preserve">, particularly in areas like </w:t>
      </w:r>
      <w:proofErr w:type="spellStart"/>
      <w:r w:rsidR="008C5A0D" w:rsidRPr="008C5A0D">
        <w:rPr>
          <w:rFonts w:ascii="Arial" w:eastAsia="Times New Roman" w:hAnsi="Arial" w:cs="Arial"/>
          <w:lang w:eastAsia="en-AU"/>
        </w:rPr>
        <w:t>Kairuku-Hiri</w:t>
      </w:r>
      <w:proofErr w:type="spellEnd"/>
      <w:r w:rsidR="008C5A0D" w:rsidRPr="008C5A0D">
        <w:rPr>
          <w:rFonts w:ascii="Arial" w:eastAsia="Times New Roman" w:hAnsi="Arial" w:cs="Arial"/>
          <w:lang w:eastAsia="en-AU"/>
        </w:rPr>
        <w:t xml:space="preserve"> district.</w:t>
      </w:r>
    </w:p>
    <w:p w14:paraId="4099F841" w14:textId="77777777" w:rsidR="00616495" w:rsidRDefault="00616495" w:rsidP="000F7226">
      <w:pPr>
        <w:pStyle w:val="ListParagraph"/>
        <w:numPr>
          <w:ilvl w:val="1"/>
          <w:numId w:val="7"/>
        </w:numPr>
        <w:spacing w:after="240" w:line="240" w:lineRule="auto"/>
        <w:jc w:val="both"/>
        <w:rPr>
          <w:rFonts w:ascii="Arial" w:eastAsia="Times New Roman" w:hAnsi="Arial" w:cs="Arial"/>
          <w:lang w:eastAsia="en-AU"/>
        </w:rPr>
      </w:pPr>
      <w:r w:rsidRPr="00273268">
        <w:rPr>
          <w:rFonts w:ascii="Arial" w:eastAsia="Times New Roman" w:hAnsi="Arial" w:cs="Arial"/>
          <w:lang w:eastAsia="en-AU"/>
        </w:rPr>
        <w:t>The first component is Surveillance. RAM has designed and printed standard record books for all of the health clinics which record details of all malaria diagnostic tests including the home address and recent travel for all positive cases. These sheets also feed information into the monthly reports to the National Health Information database. The positive cases are mapped across the regions and malaria clusters are identified for follow-up.</w:t>
      </w:r>
    </w:p>
    <w:p w14:paraId="6DD5B136" w14:textId="77777777" w:rsidR="00EF561C" w:rsidRPr="000F7226" w:rsidRDefault="00EF561C" w:rsidP="00EF561C">
      <w:pPr>
        <w:pStyle w:val="ListParagraph"/>
        <w:spacing w:after="240" w:line="240" w:lineRule="auto"/>
        <w:ind w:left="1080"/>
        <w:jc w:val="both"/>
        <w:rPr>
          <w:rFonts w:ascii="Arial" w:eastAsia="Times New Roman" w:hAnsi="Arial" w:cs="Arial"/>
          <w:lang w:eastAsia="en-AU"/>
        </w:rPr>
      </w:pPr>
    </w:p>
    <w:p w14:paraId="39FC53D0" w14:textId="77777777" w:rsidR="00EF561C" w:rsidRPr="00EF561C" w:rsidRDefault="00616495" w:rsidP="00EF561C">
      <w:pPr>
        <w:pStyle w:val="ListParagraph"/>
        <w:numPr>
          <w:ilvl w:val="1"/>
          <w:numId w:val="7"/>
        </w:numPr>
        <w:spacing w:after="240" w:line="240" w:lineRule="auto"/>
        <w:jc w:val="both"/>
        <w:rPr>
          <w:rFonts w:ascii="Arial" w:eastAsia="Times New Roman" w:hAnsi="Arial" w:cs="Arial"/>
          <w:lang w:eastAsia="en-AU"/>
        </w:rPr>
      </w:pPr>
      <w:r w:rsidRPr="00E74B2E">
        <w:rPr>
          <w:rFonts w:ascii="Arial" w:eastAsia="Times New Roman" w:hAnsi="Arial" w:cs="Arial"/>
          <w:lang w:eastAsia="en-AU"/>
        </w:rPr>
        <w:t>Where malaria case clusters are identified, Ram officer and his team</w:t>
      </w:r>
      <w:r w:rsidR="00EF561C">
        <w:rPr>
          <w:rFonts w:ascii="Arial" w:eastAsia="Times New Roman" w:hAnsi="Arial" w:cs="Arial"/>
          <w:lang w:eastAsia="en-AU"/>
        </w:rPr>
        <w:t xml:space="preserve"> trainee local community </w:t>
      </w:r>
      <w:r w:rsidRPr="00E74B2E">
        <w:rPr>
          <w:rFonts w:ascii="Arial" w:eastAsia="Times New Roman" w:hAnsi="Arial" w:cs="Arial"/>
          <w:lang w:eastAsia="en-AU"/>
        </w:rPr>
        <w:t>volunteers work with the local schools to teach the students about malaria and mosquito life cycles and to search out all the</w:t>
      </w:r>
      <w:r w:rsidR="00EF561C">
        <w:rPr>
          <w:rFonts w:ascii="Arial" w:eastAsia="Times New Roman" w:hAnsi="Arial" w:cs="Arial"/>
          <w:lang w:eastAsia="en-AU"/>
        </w:rPr>
        <w:t xml:space="preserve"> mosquito breeding sites around the cluster location.</w:t>
      </w:r>
      <w:r w:rsidRPr="00E74B2E">
        <w:rPr>
          <w:rFonts w:ascii="Arial" w:eastAsia="Times New Roman" w:hAnsi="Arial" w:cs="Arial"/>
          <w:lang w:eastAsia="en-AU"/>
        </w:rPr>
        <w:t xml:space="preserve"> </w:t>
      </w:r>
    </w:p>
    <w:p w14:paraId="20281B52" w14:textId="77777777" w:rsidR="00EF561C" w:rsidRDefault="00616495" w:rsidP="00273268">
      <w:pPr>
        <w:pStyle w:val="ListParagraph"/>
        <w:numPr>
          <w:ilvl w:val="1"/>
          <w:numId w:val="7"/>
        </w:numPr>
        <w:spacing w:after="240" w:line="240" w:lineRule="auto"/>
        <w:jc w:val="both"/>
        <w:rPr>
          <w:rFonts w:ascii="Arial" w:eastAsia="Times New Roman" w:hAnsi="Arial" w:cs="Arial"/>
          <w:lang w:eastAsia="en-AU"/>
        </w:rPr>
      </w:pPr>
      <w:r w:rsidRPr="00E74B2E">
        <w:rPr>
          <w:rFonts w:ascii="Arial" w:eastAsia="Times New Roman" w:hAnsi="Arial" w:cs="Arial"/>
          <w:lang w:eastAsia="en-AU"/>
        </w:rPr>
        <w:t xml:space="preserve">Breeding sites are mapped by </w:t>
      </w:r>
      <w:r w:rsidR="000F7226">
        <w:rPr>
          <w:rFonts w:ascii="Arial" w:eastAsia="Times New Roman" w:hAnsi="Arial" w:cs="Arial"/>
          <w:lang w:eastAsia="en-AU"/>
        </w:rPr>
        <w:t>using different colour code pins/GPS and regularly checks are done on the breeding sites</w:t>
      </w:r>
      <w:r w:rsidRPr="00E74B2E">
        <w:rPr>
          <w:rFonts w:ascii="Arial" w:eastAsia="Times New Roman" w:hAnsi="Arial" w:cs="Arial"/>
          <w:lang w:eastAsia="en-AU"/>
        </w:rPr>
        <w:t xml:space="preserve">. When they are active (i.e. contain mosquito larvae) specific strategies are developed to destroy the larvae. These include draining or filling, introducing fish to eat the larvae or spraying </w:t>
      </w:r>
      <w:proofErr w:type="spellStart"/>
      <w:r w:rsidRPr="00E74B2E">
        <w:rPr>
          <w:rFonts w:ascii="Arial" w:eastAsia="Times New Roman" w:hAnsi="Arial" w:cs="Arial"/>
          <w:lang w:eastAsia="en-AU"/>
        </w:rPr>
        <w:t>larvacide</w:t>
      </w:r>
      <w:proofErr w:type="spellEnd"/>
      <w:r w:rsidRPr="00E74B2E">
        <w:rPr>
          <w:rFonts w:ascii="Arial" w:eastAsia="Times New Roman" w:hAnsi="Arial" w:cs="Arial"/>
          <w:lang w:eastAsia="en-AU"/>
        </w:rPr>
        <w:t xml:space="preserve">. </w:t>
      </w:r>
      <w:r w:rsidR="00030EF3">
        <w:rPr>
          <w:rFonts w:ascii="Arial" w:eastAsia="Times New Roman" w:hAnsi="Arial" w:cs="Arial"/>
          <w:lang w:eastAsia="en-AU"/>
        </w:rPr>
        <w:t xml:space="preserve">However, method of </w:t>
      </w:r>
      <w:proofErr w:type="spellStart"/>
      <w:r w:rsidR="00030EF3">
        <w:rPr>
          <w:rFonts w:ascii="Arial" w:eastAsia="Times New Roman" w:hAnsi="Arial" w:cs="Arial"/>
          <w:lang w:eastAsia="en-AU"/>
        </w:rPr>
        <w:t>Larvacide</w:t>
      </w:r>
      <w:proofErr w:type="spellEnd"/>
      <w:r w:rsidR="00030EF3">
        <w:rPr>
          <w:rFonts w:ascii="Arial" w:eastAsia="Times New Roman" w:hAnsi="Arial" w:cs="Arial"/>
          <w:lang w:eastAsia="en-AU"/>
        </w:rPr>
        <w:t xml:space="preserve"> spraying is not b</w:t>
      </w:r>
      <w:r w:rsidR="00EF561C">
        <w:rPr>
          <w:rFonts w:ascii="Arial" w:eastAsia="Times New Roman" w:hAnsi="Arial" w:cs="Arial"/>
          <w:lang w:eastAsia="en-AU"/>
        </w:rPr>
        <w:t>eing strategies in the schools.</w:t>
      </w:r>
    </w:p>
    <w:p w14:paraId="3DACDA94" w14:textId="77777777" w:rsidR="00616495" w:rsidRDefault="00030EF3" w:rsidP="00EF561C">
      <w:pPr>
        <w:pStyle w:val="ListParagraph"/>
        <w:spacing w:after="240" w:line="240" w:lineRule="auto"/>
        <w:ind w:left="1080"/>
        <w:jc w:val="both"/>
        <w:rPr>
          <w:rFonts w:ascii="Arial" w:eastAsia="Times New Roman" w:hAnsi="Arial" w:cs="Arial"/>
          <w:lang w:eastAsia="en-AU"/>
        </w:rPr>
      </w:pPr>
      <w:r>
        <w:rPr>
          <w:rFonts w:ascii="Arial" w:eastAsia="Times New Roman" w:hAnsi="Arial" w:cs="Arial"/>
          <w:lang w:eastAsia="en-AU"/>
        </w:rPr>
        <w:t xml:space="preserve"> </w:t>
      </w:r>
    </w:p>
    <w:p w14:paraId="2B4A25AD" w14:textId="77777777" w:rsidR="00937502" w:rsidRDefault="00030EF3" w:rsidP="00613EB0">
      <w:pPr>
        <w:pStyle w:val="ListParagraph"/>
        <w:numPr>
          <w:ilvl w:val="1"/>
          <w:numId w:val="7"/>
        </w:numPr>
        <w:spacing w:after="240" w:line="240" w:lineRule="auto"/>
        <w:jc w:val="both"/>
        <w:rPr>
          <w:rFonts w:ascii="Arial" w:eastAsia="Times New Roman" w:hAnsi="Arial" w:cs="Arial"/>
          <w:lang w:eastAsia="en-AU"/>
        </w:rPr>
      </w:pPr>
      <w:r w:rsidRPr="00030EF3">
        <w:rPr>
          <w:rFonts w:ascii="Arial" w:eastAsia="Times New Roman" w:hAnsi="Arial" w:cs="Arial"/>
          <w:lang w:eastAsia="en-AU"/>
        </w:rPr>
        <w:t xml:space="preserve">RAM is proposing to continue and consolidate the activities as outlined above. We are particularly trying to get school clubs to carry out the larval source reduction consistently on a weekly basis using a variety of tools including </w:t>
      </w:r>
      <w:proofErr w:type="spellStart"/>
      <w:r w:rsidRPr="00030EF3">
        <w:rPr>
          <w:rFonts w:ascii="Arial" w:eastAsia="Times New Roman" w:hAnsi="Arial" w:cs="Arial"/>
          <w:lang w:eastAsia="en-AU"/>
        </w:rPr>
        <w:t>larviciding</w:t>
      </w:r>
      <w:proofErr w:type="spellEnd"/>
      <w:r>
        <w:rPr>
          <w:rFonts w:ascii="Arial" w:eastAsia="Times New Roman" w:hAnsi="Arial" w:cs="Arial"/>
          <w:lang w:eastAsia="en-AU"/>
        </w:rPr>
        <w:t xml:space="preserve"> </w:t>
      </w:r>
      <w:r w:rsidR="00616495" w:rsidRPr="00E74B2E">
        <w:rPr>
          <w:rFonts w:ascii="Arial" w:eastAsia="Times New Roman" w:hAnsi="Arial" w:cs="Arial"/>
          <w:lang w:eastAsia="en-AU"/>
        </w:rPr>
        <w:t>The pilot project is a work in progress with new and refined approaches being developed and assessed but it is already having an impact on malaria rates the local people are very supportive, understand the aspects of malaria transmission and value their bed nets.</w:t>
      </w:r>
    </w:p>
    <w:p w14:paraId="56942361" w14:textId="77777777" w:rsidR="00613EB0" w:rsidRPr="00EF561C" w:rsidRDefault="00613EB0" w:rsidP="00EF561C">
      <w:pPr>
        <w:pStyle w:val="ListParagraph"/>
        <w:spacing w:after="240" w:line="240" w:lineRule="auto"/>
        <w:ind w:left="1080"/>
        <w:jc w:val="both"/>
        <w:rPr>
          <w:rFonts w:ascii="Arial" w:eastAsia="Times New Roman" w:hAnsi="Arial" w:cs="Arial"/>
          <w:lang w:eastAsia="en-AU"/>
        </w:rPr>
      </w:pPr>
    </w:p>
    <w:p w14:paraId="0C1E2FA9" w14:textId="77777777" w:rsidR="00616495" w:rsidRPr="00613EB0" w:rsidRDefault="00613EB0" w:rsidP="00A96EA7">
      <w:pPr>
        <w:pStyle w:val="ListParagraph"/>
        <w:numPr>
          <w:ilvl w:val="0"/>
          <w:numId w:val="7"/>
        </w:numPr>
        <w:shd w:val="clear" w:color="auto" w:fill="FFFFFF"/>
        <w:spacing w:after="0" w:line="240" w:lineRule="auto"/>
        <w:jc w:val="both"/>
        <w:rPr>
          <w:rFonts w:ascii="Arial" w:eastAsia="Times New Roman" w:hAnsi="Arial" w:cs="Arial"/>
          <w:b/>
          <w:color w:val="222222"/>
          <w:sz w:val="24"/>
          <w:lang w:eastAsia="en-AU"/>
        </w:rPr>
      </w:pPr>
      <w:r w:rsidRPr="00613EB0">
        <w:rPr>
          <w:rFonts w:ascii="Arial" w:eastAsia="Times New Roman" w:hAnsi="Arial" w:cs="Arial"/>
          <w:b/>
          <w:color w:val="222222"/>
          <w:sz w:val="24"/>
          <w:lang w:val="en-US" w:eastAsia="en-AU"/>
        </w:rPr>
        <w:t>Program Achievements</w:t>
      </w:r>
      <w:r w:rsidR="00B659FA">
        <w:rPr>
          <w:rFonts w:ascii="Arial" w:eastAsia="Times New Roman" w:hAnsi="Arial" w:cs="Arial"/>
          <w:b/>
          <w:color w:val="222222"/>
          <w:sz w:val="24"/>
          <w:lang w:val="en-US" w:eastAsia="en-AU"/>
        </w:rPr>
        <w:t xml:space="preserve"> in Third Quarter</w:t>
      </w:r>
      <w:r w:rsidR="000E6E19" w:rsidRPr="00613EB0">
        <w:rPr>
          <w:rFonts w:ascii="Arial" w:eastAsia="Times New Roman" w:hAnsi="Arial" w:cs="Arial"/>
          <w:b/>
          <w:color w:val="222222"/>
          <w:sz w:val="24"/>
          <w:lang w:val="en-US" w:eastAsia="en-AU"/>
        </w:rPr>
        <w:t>.</w:t>
      </w:r>
    </w:p>
    <w:p w14:paraId="7D171DB0" w14:textId="77777777" w:rsidR="000E6E19" w:rsidRDefault="000E6E19" w:rsidP="000E6E19">
      <w:pPr>
        <w:shd w:val="clear" w:color="auto" w:fill="FFFFFF"/>
        <w:spacing w:after="0" w:line="240" w:lineRule="auto"/>
        <w:ind w:left="720"/>
        <w:jc w:val="both"/>
        <w:rPr>
          <w:rFonts w:ascii="Arial" w:eastAsia="Times New Roman" w:hAnsi="Arial" w:cs="Arial"/>
          <w:b/>
          <w:color w:val="222222"/>
          <w:lang w:val="en-US" w:eastAsia="en-AU"/>
        </w:rPr>
      </w:pPr>
    </w:p>
    <w:p w14:paraId="7ADAEB16" w14:textId="77777777" w:rsidR="00D366B1" w:rsidRDefault="00B659FA" w:rsidP="000E6E19">
      <w:pPr>
        <w:shd w:val="clear" w:color="auto" w:fill="FFFFFF"/>
        <w:spacing w:after="0" w:line="240" w:lineRule="auto"/>
        <w:jc w:val="both"/>
        <w:rPr>
          <w:rFonts w:ascii="Arial" w:eastAsia="Times New Roman" w:hAnsi="Arial" w:cs="Arial"/>
          <w:color w:val="222222"/>
          <w:lang w:eastAsia="en-AU"/>
        </w:rPr>
      </w:pPr>
      <w:r>
        <w:rPr>
          <w:rFonts w:ascii="Arial" w:eastAsia="Times New Roman" w:hAnsi="Arial" w:cs="Arial"/>
          <w:color w:val="222222"/>
          <w:lang w:eastAsia="en-AU"/>
        </w:rPr>
        <w:t>C</w:t>
      </w:r>
      <w:r w:rsidR="0016090F">
        <w:rPr>
          <w:rFonts w:ascii="Arial" w:eastAsia="Times New Roman" w:hAnsi="Arial" w:cs="Arial"/>
          <w:color w:val="222222"/>
          <w:lang w:eastAsia="en-AU"/>
        </w:rPr>
        <w:t>hasing m</w:t>
      </w:r>
      <w:r w:rsidR="000E6E19" w:rsidRPr="000E6E19">
        <w:rPr>
          <w:rFonts w:ascii="Arial" w:eastAsia="Times New Roman" w:hAnsi="Arial" w:cs="Arial"/>
          <w:color w:val="222222"/>
          <w:lang w:eastAsia="en-AU"/>
        </w:rPr>
        <w:t>alaria started off in a very sluggish phase due to multiple rea</w:t>
      </w:r>
      <w:r w:rsidR="0016090F">
        <w:rPr>
          <w:rFonts w:ascii="Arial" w:eastAsia="Times New Roman" w:hAnsi="Arial" w:cs="Arial"/>
          <w:color w:val="222222"/>
          <w:lang w:eastAsia="en-AU"/>
        </w:rPr>
        <w:t xml:space="preserve">sons </w:t>
      </w:r>
      <w:r w:rsidR="000E6E19" w:rsidRPr="000E6E19">
        <w:rPr>
          <w:rFonts w:ascii="Arial" w:eastAsia="Times New Roman" w:hAnsi="Arial" w:cs="Arial"/>
          <w:color w:val="222222"/>
          <w:lang w:eastAsia="en-AU"/>
        </w:rPr>
        <w:t xml:space="preserve">however, </w:t>
      </w:r>
      <w:proofErr w:type="spellStart"/>
      <w:r w:rsidR="000E6E19" w:rsidRPr="000E6E19">
        <w:rPr>
          <w:rFonts w:ascii="Arial" w:eastAsia="Times New Roman" w:hAnsi="Arial" w:cs="Arial"/>
          <w:color w:val="222222"/>
          <w:lang w:eastAsia="en-AU"/>
        </w:rPr>
        <w:t>Covid</w:t>
      </w:r>
      <w:proofErr w:type="spellEnd"/>
      <w:r w:rsidR="000E6E19" w:rsidRPr="000E6E19">
        <w:rPr>
          <w:rFonts w:ascii="Arial" w:eastAsia="Times New Roman" w:hAnsi="Arial" w:cs="Arial"/>
          <w:color w:val="222222"/>
          <w:lang w:eastAsia="en-AU"/>
        </w:rPr>
        <w:t xml:space="preserve"> 19 and the absenteeism of </w:t>
      </w:r>
      <w:r w:rsidR="004E445E">
        <w:rPr>
          <w:rFonts w:ascii="Arial" w:eastAsia="Times New Roman" w:hAnsi="Arial" w:cs="Arial"/>
          <w:color w:val="222222"/>
          <w:lang w:eastAsia="en-AU"/>
        </w:rPr>
        <w:t xml:space="preserve">students </w:t>
      </w:r>
      <w:r w:rsidR="000E6E19" w:rsidRPr="000E6E19">
        <w:rPr>
          <w:rFonts w:ascii="Arial" w:eastAsia="Times New Roman" w:hAnsi="Arial" w:cs="Arial"/>
          <w:color w:val="222222"/>
          <w:lang w:eastAsia="en-AU"/>
        </w:rPr>
        <w:t>are the two main excuses used by the school health teachers which however, slows down the whole process of implementing sc</w:t>
      </w:r>
      <w:r w:rsidR="00D366B1">
        <w:rPr>
          <w:rFonts w:ascii="Arial" w:eastAsia="Times New Roman" w:hAnsi="Arial" w:cs="Arial"/>
          <w:color w:val="222222"/>
          <w:lang w:eastAsia="en-AU"/>
        </w:rPr>
        <w:t>hool malaria club activities in the</w:t>
      </w:r>
      <w:r w:rsidR="000E6E19" w:rsidRPr="000E6E19">
        <w:rPr>
          <w:rFonts w:ascii="Arial" w:eastAsia="Times New Roman" w:hAnsi="Arial" w:cs="Arial"/>
          <w:color w:val="222222"/>
          <w:lang w:eastAsia="en-AU"/>
        </w:rPr>
        <w:t xml:space="preserve"> </w:t>
      </w:r>
      <w:r w:rsidR="0016090F">
        <w:rPr>
          <w:rFonts w:ascii="Arial" w:eastAsia="Times New Roman" w:hAnsi="Arial" w:cs="Arial"/>
          <w:color w:val="222222"/>
          <w:lang w:eastAsia="en-AU"/>
        </w:rPr>
        <w:t>second and t</w:t>
      </w:r>
      <w:r w:rsidR="000E6E19" w:rsidRPr="000E6E19">
        <w:rPr>
          <w:rFonts w:ascii="Arial" w:eastAsia="Times New Roman" w:hAnsi="Arial" w:cs="Arial"/>
          <w:color w:val="222222"/>
          <w:lang w:eastAsia="en-AU"/>
        </w:rPr>
        <w:t xml:space="preserve">hird quarter </w:t>
      </w:r>
      <w:r w:rsidR="001E197E">
        <w:rPr>
          <w:rFonts w:ascii="Arial" w:eastAsia="Times New Roman" w:hAnsi="Arial" w:cs="Arial"/>
          <w:color w:val="222222"/>
          <w:lang w:eastAsia="en-AU"/>
        </w:rPr>
        <w:t xml:space="preserve">phase </w:t>
      </w:r>
      <w:r w:rsidR="000E6E19" w:rsidRPr="000E6E19">
        <w:rPr>
          <w:rFonts w:ascii="Arial" w:eastAsia="Times New Roman" w:hAnsi="Arial" w:cs="Arial"/>
          <w:color w:val="222222"/>
          <w:lang w:eastAsia="en-AU"/>
        </w:rPr>
        <w:t>in 2020.</w:t>
      </w:r>
      <w:r w:rsidR="0016090F">
        <w:rPr>
          <w:rFonts w:ascii="Arial" w:eastAsia="Times New Roman" w:hAnsi="Arial" w:cs="Arial"/>
          <w:color w:val="222222"/>
          <w:lang w:eastAsia="en-AU"/>
        </w:rPr>
        <w:t xml:space="preserve"> </w:t>
      </w:r>
    </w:p>
    <w:p w14:paraId="3B799877" w14:textId="77777777" w:rsidR="00D366B1" w:rsidRDefault="00D366B1" w:rsidP="000E6E19">
      <w:pPr>
        <w:shd w:val="clear" w:color="auto" w:fill="FFFFFF"/>
        <w:spacing w:after="0" w:line="240" w:lineRule="auto"/>
        <w:jc w:val="both"/>
        <w:rPr>
          <w:rFonts w:ascii="Arial" w:eastAsia="Times New Roman" w:hAnsi="Arial" w:cs="Arial"/>
          <w:color w:val="222222"/>
          <w:lang w:eastAsia="en-AU"/>
        </w:rPr>
      </w:pPr>
    </w:p>
    <w:p w14:paraId="42DACF3E" w14:textId="77777777" w:rsidR="00B659FA" w:rsidRDefault="0016090F" w:rsidP="000E6E19">
      <w:pPr>
        <w:shd w:val="clear" w:color="auto" w:fill="FFFFFF"/>
        <w:spacing w:after="0" w:line="240" w:lineRule="auto"/>
        <w:jc w:val="both"/>
        <w:rPr>
          <w:rFonts w:ascii="Arial" w:eastAsia="Times New Roman" w:hAnsi="Arial" w:cs="Arial"/>
          <w:color w:val="222222"/>
          <w:lang w:eastAsia="en-AU"/>
        </w:rPr>
      </w:pPr>
      <w:r>
        <w:rPr>
          <w:rFonts w:ascii="Arial" w:eastAsia="Times New Roman" w:hAnsi="Arial" w:cs="Arial"/>
          <w:color w:val="222222"/>
          <w:lang w:eastAsia="en-AU"/>
        </w:rPr>
        <w:t>Despite the slow start</w:t>
      </w:r>
      <w:r w:rsidR="00D366B1" w:rsidRPr="00D366B1">
        <w:t xml:space="preserve"> </w:t>
      </w:r>
      <w:r w:rsidR="00D366B1">
        <w:rPr>
          <w:rFonts w:ascii="Arial" w:eastAsia="Times New Roman" w:hAnsi="Arial" w:cs="Arial"/>
          <w:color w:val="222222"/>
          <w:lang w:eastAsia="en-AU"/>
        </w:rPr>
        <w:t>chasing m</w:t>
      </w:r>
      <w:r w:rsidR="00D366B1" w:rsidRPr="00D366B1">
        <w:rPr>
          <w:rFonts w:ascii="Arial" w:eastAsia="Times New Roman" w:hAnsi="Arial" w:cs="Arial"/>
          <w:color w:val="222222"/>
          <w:lang w:eastAsia="en-AU"/>
        </w:rPr>
        <w:t>alaria programme has</w:t>
      </w:r>
      <w:r w:rsidR="00D366B1">
        <w:rPr>
          <w:rFonts w:ascii="Arial" w:eastAsia="Times New Roman" w:hAnsi="Arial" w:cs="Arial"/>
          <w:color w:val="222222"/>
          <w:lang w:eastAsia="en-AU"/>
        </w:rPr>
        <w:t xml:space="preserve"> managed to covered and set up malaria c</w:t>
      </w:r>
      <w:r w:rsidR="00D366B1" w:rsidRPr="00D366B1">
        <w:rPr>
          <w:rFonts w:ascii="Arial" w:eastAsia="Times New Roman" w:hAnsi="Arial" w:cs="Arial"/>
          <w:color w:val="222222"/>
          <w:lang w:eastAsia="en-AU"/>
        </w:rPr>
        <w:t xml:space="preserve">lubs in six (6) </w:t>
      </w:r>
      <w:r w:rsidR="00B659FA">
        <w:rPr>
          <w:rFonts w:ascii="Arial" w:eastAsia="Times New Roman" w:hAnsi="Arial" w:cs="Arial"/>
          <w:color w:val="222222"/>
          <w:lang w:eastAsia="en-AU"/>
        </w:rPr>
        <w:t xml:space="preserve">selected </w:t>
      </w:r>
      <w:r w:rsidR="00D366B1" w:rsidRPr="00D366B1">
        <w:rPr>
          <w:rFonts w:ascii="Arial" w:eastAsia="Times New Roman" w:hAnsi="Arial" w:cs="Arial"/>
          <w:color w:val="222222"/>
          <w:lang w:eastAsia="en-AU"/>
        </w:rPr>
        <w:t>scho</w:t>
      </w:r>
      <w:r w:rsidR="004E445E">
        <w:rPr>
          <w:rFonts w:ascii="Arial" w:eastAsia="Times New Roman" w:hAnsi="Arial" w:cs="Arial"/>
          <w:color w:val="222222"/>
          <w:lang w:eastAsia="en-AU"/>
        </w:rPr>
        <w:t xml:space="preserve">ols under </w:t>
      </w:r>
      <w:proofErr w:type="spellStart"/>
      <w:r w:rsidR="004E445E">
        <w:rPr>
          <w:rFonts w:ascii="Arial" w:eastAsia="Times New Roman" w:hAnsi="Arial" w:cs="Arial"/>
          <w:color w:val="222222"/>
          <w:lang w:eastAsia="en-AU"/>
        </w:rPr>
        <w:t>Vanapa</w:t>
      </w:r>
      <w:proofErr w:type="spellEnd"/>
      <w:r w:rsidR="004E445E">
        <w:rPr>
          <w:rFonts w:ascii="Arial" w:eastAsia="Times New Roman" w:hAnsi="Arial" w:cs="Arial"/>
          <w:color w:val="222222"/>
          <w:lang w:eastAsia="en-AU"/>
        </w:rPr>
        <w:t xml:space="preserve"> Brown c</w:t>
      </w:r>
      <w:r w:rsidR="00D366B1">
        <w:rPr>
          <w:rFonts w:ascii="Arial" w:eastAsia="Times New Roman" w:hAnsi="Arial" w:cs="Arial"/>
          <w:color w:val="222222"/>
          <w:lang w:eastAsia="en-AU"/>
        </w:rPr>
        <w:t>luster</w:t>
      </w:r>
      <w:r w:rsidR="00B659FA">
        <w:rPr>
          <w:rFonts w:ascii="Arial" w:eastAsia="Times New Roman" w:hAnsi="Arial" w:cs="Arial"/>
          <w:color w:val="222222"/>
          <w:lang w:eastAsia="en-AU"/>
        </w:rPr>
        <w:t>,</w:t>
      </w:r>
      <w:r w:rsidR="00D366B1">
        <w:rPr>
          <w:rFonts w:ascii="Arial" w:eastAsia="Times New Roman" w:hAnsi="Arial" w:cs="Arial"/>
          <w:color w:val="222222"/>
          <w:lang w:eastAsia="en-AU"/>
        </w:rPr>
        <w:t xml:space="preserve"> and</w:t>
      </w:r>
      <w:r w:rsidR="00D366B1" w:rsidRPr="00D366B1">
        <w:rPr>
          <w:rFonts w:ascii="Arial" w:eastAsia="Times New Roman" w:hAnsi="Arial" w:cs="Arial"/>
          <w:color w:val="222222"/>
          <w:lang w:eastAsia="en-AU"/>
        </w:rPr>
        <w:t xml:space="preserve"> the good </w:t>
      </w:r>
      <w:r w:rsidR="00B659FA">
        <w:rPr>
          <w:rFonts w:ascii="Arial" w:eastAsia="Times New Roman" w:hAnsi="Arial" w:cs="Arial"/>
          <w:color w:val="222222"/>
          <w:lang w:eastAsia="en-AU"/>
        </w:rPr>
        <w:t xml:space="preserve">news is that schools have </w:t>
      </w:r>
      <w:r w:rsidR="00D366B1" w:rsidRPr="00D366B1">
        <w:rPr>
          <w:rFonts w:ascii="Arial" w:eastAsia="Times New Roman" w:hAnsi="Arial" w:cs="Arial"/>
          <w:color w:val="222222"/>
          <w:lang w:eastAsia="en-AU"/>
        </w:rPr>
        <w:t>r</w:t>
      </w:r>
      <w:r w:rsidR="00D366B1">
        <w:rPr>
          <w:rFonts w:ascii="Arial" w:eastAsia="Times New Roman" w:hAnsi="Arial" w:cs="Arial"/>
          <w:color w:val="222222"/>
          <w:lang w:eastAsia="en-AU"/>
        </w:rPr>
        <w:t>esume normal classes on the 27</w:t>
      </w:r>
      <w:r w:rsidR="00D366B1" w:rsidRPr="00D366B1">
        <w:rPr>
          <w:rFonts w:ascii="Arial" w:eastAsia="Times New Roman" w:hAnsi="Arial" w:cs="Arial"/>
          <w:color w:val="222222"/>
          <w:vertAlign w:val="superscript"/>
          <w:lang w:eastAsia="en-AU"/>
        </w:rPr>
        <w:t>th</w:t>
      </w:r>
      <w:r w:rsidR="00D366B1">
        <w:rPr>
          <w:rFonts w:ascii="Arial" w:eastAsia="Times New Roman" w:hAnsi="Arial" w:cs="Arial"/>
          <w:color w:val="222222"/>
          <w:lang w:eastAsia="en-AU"/>
        </w:rPr>
        <w:t xml:space="preserve"> July, </w:t>
      </w:r>
      <w:r w:rsidR="00D366B1" w:rsidRPr="00D366B1">
        <w:rPr>
          <w:rFonts w:ascii="Arial" w:eastAsia="Times New Roman" w:hAnsi="Arial" w:cs="Arial"/>
          <w:color w:val="222222"/>
          <w:lang w:eastAsia="en-AU"/>
        </w:rPr>
        <w:t>2020</w:t>
      </w:r>
      <w:r w:rsidR="00D366B1">
        <w:rPr>
          <w:rFonts w:ascii="Arial" w:eastAsia="Times New Roman" w:hAnsi="Arial" w:cs="Arial"/>
          <w:color w:val="222222"/>
          <w:lang w:eastAsia="en-AU"/>
        </w:rPr>
        <w:t>.</w:t>
      </w:r>
      <w:r w:rsidR="004E445E">
        <w:rPr>
          <w:rFonts w:ascii="Arial" w:eastAsia="Times New Roman" w:hAnsi="Arial" w:cs="Arial"/>
          <w:color w:val="222222"/>
          <w:lang w:eastAsia="en-AU"/>
        </w:rPr>
        <w:t xml:space="preserve"> </w:t>
      </w:r>
    </w:p>
    <w:p w14:paraId="5F4D5856" w14:textId="77777777" w:rsidR="00B659FA" w:rsidRDefault="00B659FA" w:rsidP="000E6E19">
      <w:pPr>
        <w:shd w:val="clear" w:color="auto" w:fill="FFFFFF"/>
        <w:spacing w:after="0" w:line="240" w:lineRule="auto"/>
        <w:jc w:val="both"/>
        <w:rPr>
          <w:rFonts w:ascii="Arial" w:eastAsia="Times New Roman" w:hAnsi="Arial" w:cs="Arial"/>
          <w:color w:val="222222"/>
          <w:lang w:eastAsia="en-AU"/>
        </w:rPr>
      </w:pPr>
    </w:p>
    <w:p w14:paraId="3542BAC7" w14:textId="77777777" w:rsidR="000E6E19" w:rsidRDefault="001E197E" w:rsidP="000E6E19">
      <w:pPr>
        <w:shd w:val="clear" w:color="auto" w:fill="FFFFFF"/>
        <w:spacing w:after="0" w:line="240" w:lineRule="auto"/>
        <w:jc w:val="both"/>
        <w:rPr>
          <w:rFonts w:ascii="Arial" w:eastAsia="Times New Roman" w:hAnsi="Arial" w:cs="Arial"/>
          <w:color w:val="222222"/>
          <w:lang w:eastAsia="en-AU"/>
        </w:rPr>
      </w:pPr>
      <w:r>
        <w:rPr>
          <w:rFonts w:ascii="Arial" w:eastAsia="Times New Roman" w:hAnsi="Arial" w:cs="Arial"/>
          <w:color w:val="222222"/>
          <w:lang w:eastAsia="en-AU"/>
        </w:rPr>
        <w:t xml:space="preserve">Listed below are programmatic </w:t>
      </w:r>
      <w:r w:rsidR="00B659FA">
        <w:rPr>
          <w:rFonts w:ascii="Arial" w:eastAsia="Times New Roman" w:hAnsi="Arial" w:cs="Arial"/>
          <w:color w:val="222222"/>
          <w:lang w:eastAsia="en-AU"/>
        </w:rPr>
        <w:t xml:space="preserve">results </w:t>
      </w:r>
      <w:r>
        <w:rPr>
          <w:rFonts w:ascii="Arial" w:eastAsia="Times New Roman" w:hAnsi="Arial" w:cs="Arial"/>
          <w:color w:val="222222"/>
          <w:lang w:eastAsia="en-AU"/>
        </w:rPr>
        <w:t>achievement as follows;</w:t>
      </w:r>
      <w:r w:rsidR="00D366B1">
        <w:rPr>
          <w:rFonts w:ascii="Arial" w:eastAsia="Times New Roman" w:hAnsi="Arial" w:cs="Arial"/>
          <w:color w:val="222222"/>
          <w:lang w:eastAsia="en-AU"/>
        </w:rPr>
        <w:t xml:space="preserve"> </w:t>
      </w:r>
      <w:r w:rsidR="0016090F">
        <w:rPr>
          <w:rFonts w:ascii="Arial" w:eastAsia="Times New Roman" w:hAnsi="Arial" w:cs="Arial"/>
          <w:color w:val="222222"/>
          <w:lang w:eastAsia="en-AU"/>
        </w:rPr>
        <w:t xml:space="preserve">    </w:t>
      </w:r>
    </w:p>
    <w:p w14:paraId="5C042E78" w14:textId="77777777" w:rsidR="00D56A39" w:rsidRDefault="00D56A39" w:rsidP="000E6E19">
      <w:pPr>
        <w:shd w:val="clear" w:color="auto" w:fill="FFFFFF"/>
        <w:spacing w:after="0" w:line="240" w:lineRule="auto"/>
        <w:jc w:val="both"/>
        <w:rPr>
          <w:rFonts w:ascii="Arial" w:eastAsia="Times New Roman" w:hAnsi="Arial" w:cs="Arial"/>
          <w:color w:val="222222"/>
          <w:lang w:eastAsia="en-AU"/>
        </w:rPr>
      </w:pPr>
    </w:p>
    <w:p w14:paraId="497252FA" w14:textId="77777777" w:rsidR="00FA6510" w:rsidRDefault="00D56A39" w:rsidP="00FA6510">
      <w:pPr>
        <w:pStyle w:val="ListParagraph"/>
        <w:numPr>
          <w:ilvl w:val="1"/>
          <w:numId w:val="7"/>
        </w:numPr>
        <w:shd w:val="clear" w:color="auto" w:fill="FFFFFF"/>
        <w:spacing w:after="0" w:line="240" w:lineRule="auto"/>
        <w:jc w:val="both"/>
        <w:rPr>
          <w:rFonts w:ascii="Arial" w:eastAsia="Times New Roman" w:hAnsi="Arial" w:cs="Arial"/>
          <w:color w:val="222222"/>
          <w:lang w:eastAsia="en-AU"/>
        </w:rPr>
      </w:pPr>
      <w:proofErr w:type="spellStart"/>
      <w:r w:rsidRPr="00D56A39">
        <w:rPr>
          <w:rFonts w:ascii="Arial" w:eastAsia="Times New Roman" w:hAnsi="Arial" w:cs="Arial"/>
          <w:color w:val="222222"/>
          <w:lang w:eastAsia="en-AU"/>
        </w:rPr>
        <w:t>Berere</w:t>
      </w:r>
      <w:proofErr w:type="spellEnd"/>
      <w:r w:rsidRPr="00D56A39">
        <w:rPr>
          <w:rFonts w:ascii="Arial" w:eastAsia="Times New Roman" w:hAnsi="Arial" w:cs="Arial"/>
          <w:color w:val="222222"/>
          <w:lang w:eastAsia="en-AU"/>
        </w:rPr>
        <w:t xml:space="preserve"> primary school has being elevated from elementary to function as primary school after it was recognised by the Central Pro</w:t>
      </w:r>
      <w:r w:rsidR="001E197E">
        <w:rPr>
          <w:rFonts w:ascii="Arial" w:eastAsia="Times New Roman" w:hAnsi="Arial" w:cs="Arial"/>
          <w:color w:val="222222"/>
          <w:lang w:eastAsia="en-AU"/>
        </w:rPr>
        <w:t>vincial education division. These</w:t>
      </w:r>
      <w:r w:rsidRPr="00D56A39">
        <w:rPr>
          <w:rFonts w:ascii="Arial" w:eastAsia="Times New Roman" w:hAnsi="Arial" w:cs="Arial"/>
          <w:color w:val="222222"/>
          <w:lang w:eastAsia="en-AU"/>
        </w:rPr>
        <w:t xml:space="preserve"> made the total number of primary schools under </w:t>
      </w:r>
      <w:proofErr w:type="spellStart"/>
      <w:r w:rsidRPr="00D56A39">
        <w:rPr>
          <w:rFonts w:ascii="Arial" w:eastAsia="Times New Roman" w:hAnsi="Arial" w:cs="Arial"/>
          <w:color w:val="222222"/>
          <w:lang w:eastAsia="en-AU"/>
        </w:rPr>
        <w:t>Vanapa</w:t>
      </w:r>
      <w:proofErr w:type="spellEnd"/>
      <w:r w:rsidRPr="00D56A39">
        <w:rPr>
          <w:rFonts w:ascii="Arial" w:eastAsia="Times New Roman" w:hAnsi="Arial" w:cs="Arial"/>
          <w:color w:val="222222"/>
          <w:lang w:eastAsia="en-AU"/>
        </w:rPr>
        <w:t xml:space="preserve"> brown cluster to seven schools in total. However, without delay, formation of school malaria clubs had been established and school club being sent out each week to look for malaria breeding sites and destroying them where necessary. Refer to Table One</w:t>
      </w:r>
    </w:p>
    <w:p w14:paraId="2806965A" w14:textId="77777777" w:rsidR="00FA6510" w:rsidRDefault="00FA6510" w:rsidP="00FA6510">
      <w:pPr>
        <w:pStyle w:val="ListParagraph"/>
        <w:shd w:val="clear" w:color="auto" w:fill="FFFFFF"/>
        <w:spacing w:after="0" w:line="240" w:lineRule="auto"/>
        <w:ind w:left="1080"/>
        <w:jc w:val="both"/>
        <w:rPr>
          <w:rFonts w:ascii="Arial" w:eastAsia="Times New Roman" w:hAnsi="Arial" w:cs="Arial"/>
          <w:color w:val="222222"/>
          <w:lang w:eastAsia="en-AU"/>
        </w:rPr>
      </w:pPr>
    </w:p>
    <w:p w14:paraId="5565037B" w14:textId="6CB8A290" w:rsidR="00FA6510" w:rsidRDefault="00FA6510" w:rsidP="00FA6510">
      <w:pPr>
        <w:pStyle w:val="ListParagraph"/>
        <w:numPr>
          <w:ilvl w:val="1"/>
          <w:numId w:val="7"/>
        </w:numPr>
        <w:shd w:val="clear" w:color="auto" w:fill="FFFFFF"/>
        <w:spacing w:after="0" w:line="240" w:lineRule="auto"/>
        <w:jc w:val="both"/>
        <w:rPr>
          <w:rFonts w:ascii="Arial" w:eastAsia="Times New Roman" w:hAnsi="Arial" w:cs="Arial"/>
          <w:color w:val="222222"/>
          <w:lang w:eastAsia="en-AU"/>
        </w:rPr>
      </w:pPr>
      <w:r>
        <w:rPr>
          <w:rFonts w:ascii="Arial" w:eastAsia="Times New Roman" w:hAnsi="Arial" w:cs="Arial"/>
          <w:color w:val="222222"/>
          <w:lang w:eastAsia="en-AU"/>
        </w:rPr>
        <w:t>All seven</w:t>
      </w:r>
      <w:r w:rsidR="001E197E" w:rsidRPr="00FA6510">
        <w:rPr>
          <w:rFonts w:ascii="Arial" w:eastAsia="Times New Roman" w:hAnsi="Arial" w:cs="Arial"/>
          <w:color w:val="222222"/>
          <w:lang w:eastAsia="en-AU"/>
        </w:rPr>
        <w:t xml:space="preserve"> schools have established malaria clubs </w:t>
      </w:r>
      <w:r w:rsidR="0054735B" w:rsidRPr="00FA6510">
        <w:rPr>
          <w:rFonts w:ascii="Arial" w:eastAsia="Times New Roman" w:hAnsi="Arial" w:cs="Arial"/>
          <w:color w:val="222222"/>
          <w:lang w:eastAsia="en-AU"/>
        </w:rPr>
        <w:t xml:space="preserve">in the respective schools </w:t>
      </w:r>
      <w:r>
        <w:rPr>
          <w:rFonts w:ascii="Arial" w:eastAsia="Times New Roman" w:hAnsi="Arial" w:cs="Arial"/>
          <w:color w:val="222222"/>
          <w:lang w:eastAsia="en-AU"/>
        </w:rPr>
        <w:t>however; out of the seven schools only five</w:t>
      </w:r>
      <w:r w:rsidR="0054735B" w:rsidRPr="00FA6510">
        <w:rPr>
          <w:rFonts w:ascii="Arial" w:eastAsia="Times New Roman" w:hAnsi="Arial" w:cs="Arial"/>
          <w:color w:val="222222"/>
          <w:lang w:eastAsia="en-AU"/>
        </w:rPr>
        <w:t xml:space="preserve"> </w:t>
      </w:r>
      <w:r w:rsidR="00A272EC" w:rsidRPr="00FA6510">
        <w:rPr>
          <w:rFonts w:ascii="Arial" w:eastAsia="Times New Roman" w:hAnsi="Arial" w:cs="Arial"/>
          <w:color w:val="222222"/>
          <w:lang w:eastAsia="en-AU"/>
        </w:rPr>
        <w:t xml:space="preserve">schools who </w:t>
      </w:r>
      <w:r w:rsidR="00D56A39" w:rsidRPr="00FA6510">
        <w:rPr>
          <w:rFonts w:ascii="Arial" w:eastAsia="Times New Roman" w:hAnsi="Arial" w:cs="Arial"/>
          <w:color w:val="222222"/>
          <w:lang w:eastAsia="en-AU"/>
        </w:rPr>
        <w:t xml:space="preserve">are still </w:t>
      </w:r>
      <w:r w:rsidR="0054735B" w:rsidRPr="00FA6510">
        <w:rPr>
          <w:rFonts w:ascii="Arial" w:eastAsia="Times New Roman" w:hAnsi="Arial" w:cs="Arial"/>
          <w:color w:val="222222"/>
          <w:lang w:eastAsia="en-AU"/>
        </w:rPr>
        <w:t>active and currently Identifying</w:t>
      </w:r>
      <w:r w:rsidR="00D56A39" w:rsidRPr="00FA6510">
        <w:rPr>
          <w:rFonts w:ascii="Arial" w:eastAsia="Times New Roman" w:hAnsi="Arial" w:cs="Arial"/>
          <w:color w:val="222222"/>
          <w:lang w:eastAsia="en-AU"/>
        </w:rPr>
        <w:t xml:space="preserve"> </w:t>
      </w:r>
      <w:r w:rsidR="00B659FA" w:rsidRPr="00FA6510">
        <w:rPr>
          <w:rFonts w:ascii="Arial" w:eastAsia="Times New Roman" w:hAnsi="Arial" w:cs="Arial"/>
          <w:color w:val="222222"/>
          <w:lang w:eastAsia="en-AU"/>
        </w:rPr>
        <w:t xml:space="preserve">mosquito breeding sites in their </w:t>
      </w:r>
      <w:r w:rsidR="007A048C" w:rsidRPr="00FA6510">
        <w:rPr>
          <w:rFonts w:ascii="Arial" w:eastAsia="Times New Roman" w:hAnsi="Arial" w:cs="Arial"/>
          <w:color w:val="222222"/>
          <w:lang w:eastAsia="en-AU"/>
        </w:rPr>
        <w:t xml:space="preserve">schools. </w:t>
      </w:r>
      <w:r w:rsidRPr="00FA6510">
        <w:rPr>
          <w:rFonts w:ascii="Arial" w:eastAsia="Times New Roman" w:hAnsi="Arial" w:cs="Arial"/>
          <w:color w:val="222222"/>
          <w:lang w:eastAsia="en-AU"/>
        </w:rPr>
        <w:t xml:space="preserve">However, the other two schools which are </w:t>
      </w:r>
      <w:proofErr w:type="spellStart"/>
      <w:r w:rsidRPr="00FA6510">
        <w:rPr>
          <w:rFonts w:ascii="Arial" w:eastAsia="Times New Roman" w:hAnsi="Arial" w:cs="Arial"/>
          <w:color w:val="222222"/>
          <w:lang w:eastAsia="en-AU"/>
        </w:rPr>
        <w:t>Edevu</w:t>
      </w:r>
      <w:proofErr w:type="spellEnd"/>
      <w:r w:rsidRPr="00FA6510">
        <w:rPr>
          <w:rFonts w:ascii="Arial" w:eastAsia="Times New Roman" w:hAnsi="Arial" w:cs="Arial"/>
          <w:color w:val="222222"/>
          <w:lang w:eastAsia="en-AU"/>
        </w:rPr>
        <w:t xml:space="preserve"> and </w:t>
      </w:r>
      <w:proofErr w:type="spellStart"/>
      <w:r w:rsidRPr="00FA6510">
        <w:rPr>
          <w:rFonts w:ascii="Arial" w:eastAsia="Times New Roman" w:hAnsi="Arial" w:cs="Arial"/>
          <w:color w:val="222222"/>
          <w:lang w:eastAsia="en-AU"/>
        </w:rPr>
        <w:t>Sabusa</w:t>
      </w:r>
      <w:proofErr w:type="spellEnd"/>
      <w:r w:rsidRPr="00FA6510">
        <w:rPr>
          <w:rFonts w:ascii="Arial" w:eastAsia="Times New Roman" w:hAnsi="Arial" w:cs="Arial"/>
          <w:color w:val="222222"/>
          <w:lang w:eastAsia="en-AU"/>
        </w:rPr>
        <w:t xml:space="preserve"> primary schools have being given</w:t>
      </w:r>
      <w:r>
        <w:rPr>
          <w:rFonts w:ascii="Arial" w:eastAsia="Times New Roman" w:hAnsi="Arial" w:cs="Arial"/>
          <w:color w:val="222222"/>
          <w:lang w:eastAsia="en-AU"/>
        </w:rPr>
        <w:t xml:space="preserve"> instructions by their S</w:t>
      </w:r>
      <w:r w:rsidRPr="00FA6510">
        <w:rPr>
          <w:rFonts w:ascii="Arial" w:eastAsia="Times New Roman" w:hAnsi="Arial" w:cs="Arial"/>
          <w:color w:val="222222"/>
          <w:lang w:eastAsia="en-AU"/>
        </w:rPr>
        <w:t>chool Board of M</w:t>
      </w:r>
      <w:r>
        <w:rPr>
          <w:rFonts w:ascii="Arial" w:eastAsia="Times New Roman" w:hAnsi="Arial" w:cs="Arial"/>
          <w:color w:val="222222"/>
          <w:lang w:eastAsia="en-AU"/>
        </w:rPr>
        <w:t xml:space="preserve">anagement </w:t>
      </w:r>
      <w:r w:rsidRPr="00FA6510">
        <w:rPr>
          <w:rFonts w:ascii="Arial" w:eastAsia="Times New Roman" w:hAnsi="Arial" w:cs="Arial"/>
          <w:color w:val="222222"/>
          <w:lang w:eastAsia="en-AU"/>
        </w:rPr>
        <w:t xml:space="preserve">from performing any group activities or sports in their schools due to </w:t>
      </w:r>
      <w:proofErr w:type="spellStart"/>
      <w:r w:rsidRPr="00FA6510">
        <w:rPr>
          <w:rFonts w:ascii="Arial" w:eastAsia="Times New Roman" w:hAnsi="Arial" w:cs="Arial"/>
          <w:color w:val="222222"/>
          <w:lang w:eastAsia="en-AU"/>
        </w:rPr>
        <w:t>Covid</w:t>
      </w:r>
      <w:proofErr w:type="spellEnd"/>
      <w:r w:rsidRPr="00FA6510">
        <w:rPr>
          <w:rFonts w:ascii="Arial" w:eastAsia="Times New Roman" w:hAnsi="Arial" w:cs="Arial"/>
          <w:color w:val="222222"/>
          <w:lang w:eastAsia="en-AU"/>
        </w:rPr>
        <w:t xml:space="preserve"> 19 pandemic</w:t>
      </w:r>
      <w:r w:rsidR="006412F4">
        <w:rPr>
          <w:rFonts w:ascii="Arial" w:eastAsia="Times New Roman" w:hAnsi="Arial" w:cs="Arial"/>
          <w:color w:val="222222"/>
          <w:lang w:eastAsia="en-AU"/>
        </w:rPr>
        <w:t>. H</w:t>
      </w:r>
      <w:r>
        <w:rPr>
          <w:rFonts w:ascii="Arial" w:eastAsia="Times New Roman" w:hAnsi="Arial" w:cs="Arial"/>
          <w:color w:val="222222"/>
          <w:lang w:eastAsia="en-AU"/>
        </w:rPr>
        <w:t>owever, refer to table one, the two schools</w:t>
      </w:r>
      <w:r w:rsidR="006412F4">
        <w:rPr>
          <w:rFonts w:ascii="Arial" w:eastAsia="Times New Roman" w:hAnsi="Arial" w:cs="Arial"/>
          <w:color w:val="222222"/>
          <w:lang w:eastAsia="en-AU"/>
        </w:rPr>
        <w:t xml:space="preserve"> which are mentioned above</w:t>
      </w:r>
      <w:r>
        <w:rPr>
          <w:rFonts w:ascii="Arial" w:eastAsia="Times New Roman" w:hAnsi="Arial" w:cs="Arial"/>
          <w:color w:val="222222"/>
          <w:lang w:eastAsia="en-AU"/>
        </w:rPr>
        <w:t xml:space="preserve"> have only </w:t>
      </w:r>
      <w:r w:rsidR="006412F4">
        <w:rPr>
          <w:rFonts w:ascii="Arial" w:eastAsia="Times New Roman" w:hAnsi="Arial" w:cs="Arial"/>
          <w:color w:val="222222"/>
          <w:lang w:eastAsia="en-AU"/>
        </w:rPr>
        <w:t>taken</w:t>
      </w:r>
      <w:r>
        <w:rPr>
          <w:rFonts w:ascii="Arial" w:eastAsia="Times New Roman" w:hAnsi="Arial" w:cs="Arial"/>
          <w:color w:val="222222"/>
          <w:lang w:eastAsia="en-AU"/>
        </w:rPr>
        <w:t xml:space="preserve"> part </w:t>
      </w:r>
      <w:r w:rsidR="006412F4">
        <w:rPr>
          <w:rFonts w:ascii="Arial" w:eastAsia="Times New Roman" w:hAnsi="Arial" w:cs="Arial"/>
          <w:color w:val="222222"/>
          <w:lang w:eastAsia="en-AU"/>
        </w:rPr>
        <w:t xml:space="preserve">once </w:t>
      </w:r>
      <w:r>
        <w:rPr>
          <w:rFonts w:ascii="Arial" w:eastAsia="Times New Roman" w:hAnsi="Arial" w:cs="Arial"/>
          <w:color w:val="222222"/>
          <w:lang w:eastAsia="en-AU"/>
        </w:rPr>
        <w:t xml:space="preserve">in conducting malaria activity </w:t>
      </w:r>
      <w:r w:rsidR="006412F4">
        <w:rPr>
          <w:rFonts w:ascii="Arial" w:eastAsia="Times New Roman" w:hAnsi="Arial" w:cs="Arial"/>
          <w:color w:val="222222"/>
          <w:lang w:eastAsia="en-AU"/>
        </w:rPr>
        <w:t>in their schools for quarter 3. T</w:t>
      </w:r>
      <w:r w:rsidRPr="00FA6510">
        <w:rPr>
          <w:rFonts w:ascii="Arial" w:eastAsia="Times New Roman" w:hAnsi="Arial" w:cs="Arial"/>
          <w:color w:val="222222"/>
          <w:lang w:eastAsia="en-AU"/>
        </w:rPr>
        <w:t xml:space="preserve">herefore, </w:t>
      </w:r>
      <w:r w:rsidR="006412F4">
        <w:rPr>
          <w:rFonts w:ascii="Arial" w:eastAsia="Times New Roman" w:hAnsi="Arial" w:cs="Arial"/>
          <w:color w:val="222222"/>
          <w:lang w:eastAsia="en-AU"/>
        </w:rPr>
        <w:t>it can be seen as out of the seven</w:t>
      </w:r>
      <w:r w:rsidRPr="00FA6510">
        <w:rPr>
          <w:rFonts w:ascii="Arial" w:eastAsia="Times New Roman" w:hAnsi="Arial" w:cs="Arial"/>
          <w:color w:val="222222"/>
          <w:lang w:eastAsia="en-AU"/>
        </w:rPr>
        <w:t xml:space="preserve"> sc</w:t>
      </w:r>
      <w:r w:rsidR="006412F4">
        <w:rPr>
          <w:rFonts w:ascii="Arial" w:eastAsia="Times New Roman" w:hAnsi="Arial" w:cs="Arial"/>
          <w:color w:val="222222"/>
          <w:lang w:eastAsia="en-AU"/>
        </w:rPr>
        <w:t>hools, only five</w:t>
      </w:r>
      <w:r w:rsidRPr="00FA6510">
        <w:rPr>
          <w:rFonts w:ascii="Arial" w:eastAsia="Times New Roman" w:hAnsi="Arial" w:cs="Arial"/>
          <w:color w:val="222222"/>
          <w:lang w:eastAsia="en-AU"/>
        </w:rPr>
        <w:t xml:space="preserve"> schools who are actively performing malaria and other general duties in the respective schools.</w:t>
      </w:r>
    </w:p>
    <w:p w14:paraId="3F714887" w14:textId="77777777" w:rsidR="00704669" w:rsidRPr="00704669" w:rsidRDefault="00704669" w:rsidP="00704669">
      <w:pPr>
        <w:pStyle w:val="ListParagraph"/>
        <w:rPr>
          <w:rFonts w:ascii="Arial" w:eastAsia="Times New Roman" w:hAnsi="Arial" w:cs="Arial"/>
          <w:color w:val="222222"/>
          <w:lang w:eastAsia="en-AU"/>
        </w:rPr>
      </w:pPr>
    </w:p>
    <w:p w14:paraId="02416022" w14:textId="2AF1A34C" w:rsidR="00704669" w:rsidRPr="00FA6510" w:rsidRDefault="00704669" w:rsidP="00FA6510">
      <w:pPr>
        <w:pStyle w:val="ListParagraph"/>
        <w:numPr>
          <w:ilvl w:val="1"/>
          <w:numId w:val="7"/>
        </w:numPr>
        <w:shd w:val="clear" w:color="auto" w:fill="FFFFFF"/>
        <w:spacing w:after="0" w:line="240" w:lineRule="auto"/>
        <w:jc w:val="both"/>
        <w:rPr>
          <w:rFonts w:ascii="Arial" w:eastAsia="Times New Roman" w:hAnsi="Arial" w:cs="Arial"/>
          <w:color w:val="222222"/>
          <w:lang w:eastAsia="en-AU"/>
        </w:rPr>
      </w:pPr>
      <w:r>
        <w:rPr>
          <w:rFonts w:ascii="Arial" w:eastAsia="Times New Roman" w:hAnsi="Arial" w:cs="Arial"/>
          <w:color w:val="222222"/>
          <w:lang w:eastAsia="en-AU"/>
        </w:rPr>
        <w:t>However, end of each month, RAM officer visits all seven school health teachers or CMVs</w:t>
      </w:r>
      <w:r w:rsidR="006D529F">
        <w:rPr>
          <w:rFonts w:ascii="Arial" w:eastAsia="Times New Roman" w:hAnsi="Arial" w:cs="Arial"/>
          <w:color w:val="222222"/>
          <w:lang w:eastAsia="en-AU"/>
        </w:rPr>
        <w:t xml:space="preserve"> to </w:t>
      </w:r>
      <w:r>
        <w:rPr>
          <w:rFonts w:ascii="Arial" w:eastAsia="Times New Roman" w:hAnsi="Arial" w:cs="Arial"/>
          <w:color w:val="222222"/>
          <w:lang w:eastAsia="en-AU"/>
        </w:rPr>
        <w:t>collect malaria reports</w:t>
      </w:r>
      <w:r w:rsidR="006D529F">
        <w:rPr>
          <w:rFonts w:ascii="Arial" w:eastAsia="Times New Roman" w:hAnsi="Arial" w:cs="Arial"/>
          <w:color w:val="222222"/>
          <w:lang w:eastAsia="en-AU"/>
        </w:rPr>
        <w:t xml:space="preserve"> </w:t>
      </w:r>
      <w:r>
        <w:rPr>
          <w:rFonts w:ascii="Arial" w:eastAsia="Times New Roman" w:hAnsi="Arial" w:cs="Arial"/>
          <w:color w:val="222222"/>
          <w:lang w:eastAsia="en-AU"/>
        </w:rPr>
        <w:t>and</w:t>
      </w:r>
      <w:r w:rsidR="006D529F">
        <w:rPr>
          <w:rFonts w:ascii="Arial" w:eastAsia="Times New Roman" w:hAnsi="Arial" w:cs="Arial"/>
          <w:color w:val="222222"/>
          <w:lang w:eastAsia="en-AU"/>
        </w:rPr>
        <w:t xml:space="preserve"> also</w:t>
      </w:r>
      <w:r>
        <w:rPr>
          <w:rFonts w:ascii="Arial" w:eastAsia="Times New Roman" w:hAnsi="Arial" w:cs="Arial"/>
          <w:color w:val="222222"/>
          <w:lang w:eastAsia="en-AU"/>
        </w:rPr>
        <w:t xml:space="preserve"> conduct onsite </w:t>
      </w:r>
      <w:r w:rsidR="006D529F">
        <w:rPr>
          <w:rFonts w:ascii="Arial" w:eastAsia="Times New Roman" w:hAnsi="Arial" w:cs="Arial"/>
          <w:color w:val="222222"/>
          <w:lang w:eastAsia="en-AU"/>
        </w:rPr>
        <w:t xml:space="preserve">refresher </w:t>
      </w:r>
      <w:r>
        <w:rPr>
          <w:rFonts w:ascii="Arial" w:eastAsia="Times New Roman" w:hAnsi="Arial" w:cs="Arial"/>
          <w:color w:val="222222"/>
          <w:lang w:eastAsia="en-AU"/>
        </w:rPr>
        <w:t xml:space="preserve">training on </w:t>
      </w:r>
      <w:r w:rsidR="006D529F">
        <w:rPr>
          <w:rFonts w:ascii="Arial" w:eastAsia="Times New Roman" w:hAnsi="Arial" w:cs="Arial"/>
          <w:color w:val="222222"/>
          <w:lang w:eastAsia="en-AU"/>
        </w:rPr>
        <w:t xml:space="preserve">3Ts or Test, Treat and Track </w:t>
      </w:r>
      <w:r>
        <w:rPr>
          <w:rFonts w:ascii="Arial" w:eastAsia="Times New Roman" w:hAnsi="Arial" w:cs="Arial"/>
          <w:color w:val="222222"/>
          <w:lang w:eastAsia="en-AU"/>
        </w:rPr>
        <w:t xml:space="preserve">how to perform RDTs     </w:t>
      </w:r>
    </w:p>
    <w:p w14:paraId="1F4358C8" w14:textId="77777777" w:rsidR="00FA6510" w:rsidRPr="00D56A39" w:rsidRDefault="00FA6510" w:rsidP="00FA6510">
      <w:pPr>
        <w:shd w:val="clear" w:color="auto" w:fill="FFFFFF"/>
        <w:spacing w:after="0" w:line="240" w:lineRule="auto"/>
        <w:ind w:left="360"/>
        <w:jc w:val="both"/>
        <w:rPr>
          <w:rFonts w:ascii="Arial" w:eastAsia="Times New Roman" w:hAnsi="Arial" w:cs="Arial"/>
          <w:color w:val="222222"/>
          <w:lang w:eastAsia="en-AU"/>
        </w:rPr>
      </w:pPr>
    </w:p>
    <w:p w14:paraId="6C89D308" w14:textId="7FC5AB30" w:rsidR="00D56A39" w:rsidRPr="006412F4" w:rsidRDefault="006412F4" w:rsidP="006412F4">
      <w:pPr>
        <w:pStyle w:val="ListParagraph"/>
        <w:numPr>
          <w:ilvl w:val="1"/>
          <w:numId w:val="7"/>
        </w:numPr>
        <w:shd w:val="clear" w:color="auto" w:fill="FFFFFF"/>
        <w:spacing w:after="0" w:line="240" w:lineRule="auto"/>
        <w:jc w:val="both"/>
        <w:rPr>
          <w:rFonts w:ascii="Arial" w:eastAsia="Times New Roman" w:hAnsi="Arial" w:cs="Arial"/>
          <w:color w:val="222222"/>
          <w:lang w:eastAsia="en-AU"/>
        </w:rPr>
      </w:pPr>
      <w:r>
        <w:rPr>
          <w:rFonts w:ascii="Arial" w:eastAsia="Times New Roman" w:hAnsi="Arial" w:cs="Arial"/>
          <w:color w:val="222222"/>
          <w:lang w:eastAsia="en-AU"/>
        </w:rPr>
        <w:t xml:space="preserve">Listed below are some of the activities which are carried out by the malaria clubs while </w:t>
      </w:r>
      <w:r w:rsidR="00DB1F94" w:rsidRPr="00E34405">
        <w:rPr>
          <w:rFonts w:ascii="Arial" w:eastAsia="Times New Roman" w:hAnsi="Arial" w:cs="Arial"/>
          <w:color w:val="222222"/>
          <w:lang w:eastAsia="en-AU"/>
        </w:rPr>
        <w:t>mapping out the breeding sites. Once the mosquito breading site is identified it is however, map using different colour pins to indicate mosquito parasite and mosquito hot sport areas</w:t>
      </w:r>
      <w:r w:rsidR="00DB1F94" w:rsidRPr="00E34405">
        <w:rPr>
          <w:rFonts w:ascii="Arial" w:eastAsia="Times New Roman" w:hAnsi="Arial" w:cs="Arial"/>
          <w:lang w:eastAsia="en-AU"/>
        </w:rPr>
        <w:t xml:space="preserve"> and regular checks are done on the breeding sites. When they are active (i.e. contain mosquito larvae) specific strategies are </w:t>
      </w:r>
      <w:r>
        <w:rPr>
          <w:rFonts w:ascii="Arial" w:eastAsia="Times New Roman" w:hAnsi="Arial" w:cs="Arial"/>
          <w:lang w:eastAsia="en-AU"/>
        </w:rPr>
        <w:t xml:space="preserve">developed to destroy the larvae which </w:t>
      </w:r>
      <w:r w:rsidR="00D56A39" w:rsidRPr="006412F4">
        <w:rPr>
          <w:rFonts w:ascii="Arial" w:eastAsia="Times New Roman" w:hAnsi="Arial" w:cs="Arial"/>
          <w:color w:val="222222"/>
          <w:lang w:eastAsia="en-AU"/>
        </w:rPr>
        <w:t xml:space="preserve">are highlighted below </w:t>
      </w:r>
      <w:r w:rsidR="003E4C37" w:rsidRPr="006412F4">
        <w:rPr>
          <w:rFonts w:ascii="Arial" w:eastAsia="Times New Roman" w:hAnsi="Arial" w:cs="Arial"/>
          <w:color w:val="222222"/>
          <w:lang w:eastAsia="en-AU"/>
        </w:rPr>
        <w:t xml:space="preserve">are </w:t>
      </w:r>
      <w:r w:rsidR="00D56A39" w:rsidRPr="006412F4">
        <w:rPr>
          <w:rFonts w:ascii="Arial" w:eastAsia="Times New Roman" w:hAnsi="Arial" w:cs="Arial"/>
          <w:color w:val="222222"/>
          <w:lang w:eastAsia="en-AU"/>
        </w:rPr>
        <w:t xml:space="preserve">as follows; </w:t>
      </w:r>
    </w:p>
    <w:p w14:paraId="7E71D948" w14:textId="77777777" w:rsidR="00D56A39" w:rsidRPr="00D56A39" w:rsidRDefault="00D56A39" w:rsidP="00D56A39">
      <w:pPr>
        <w:pStyle w:val="ListParagraph"/>
        <w:shd w:val="clear" w:color="auto" w:fill="FFFFFF"/>
        <w:spacing w:after="0" w:line="240" w:lineRule="auto"/>
        <w:ind w:left="1080"/>
        <w:jc w:val="both"/>
        <w:rPr>
          <w:rFonts w:ascii="Arial" w:eastAsia="Times New Roman" w:hAnsi="Arial" w:cs="Arial"/>
          <w:color w:val="222222"/>
          <w:lang w:eastAsia="en-AU"/>
        </w:rPr>
      </w:pPr>
    </w:p>
    <w:p w14:paraId="70A99743" w14:textId="77777777" w:rsidR="00D56A39" w:rsidRPr="00D56A39" w:rsidRDefault="00D56A39" w:rsidP="00D56A39">
      <w:pPr>
        <w:pStyle w:val="ListParagraph"/>
        <w:numPr>
          <w:ilvl w:val="0"/>
          <w:numId w:val="12"/>
        </w:numPr>
        <w:shd w:val="clear" w:color="auto" w:fill="FFFFFF"/>
        <w:spacing w:after="0" w:line="240" w:lineRule="auto"/>
        <w:jc w:val="both"/>
        <w:rPr>
          <w:rFonts w:ascii="Arial" w:eastAsia="Times New Roman" w:hAnsi="Arial" w:cs="Arial"/>
          <w:color w:val="222222"/>
          <w:lang w:eastAsia="en-AU"/>
        </w:rPr>
      </w:pPr>
      <w:r w:rsidRPr="00D56A39">
        <w:rPr>
          <w:rFonts w:ascii="Arial" w:eastAsia="Times New Roman" w:hAnsi="Arial" w:cs="Arial"/>
          <w:color w:val="222222"/>
          <w:lang w:eastAsia="en-AU"/>
        </w:rPr>
        <w:t xml:space="preserve">Collecting of mosquito larvae, </w:t>
      </w:r>
    </w:p>
    <w:p w14:paraId="351CEC23" w14:textId="77777777" w:rsidR="00D56A39" w:rsidRPr="00D56A39" w:rsidRDefault="0054735B" w:rsidP="00D56A39">
      <w:pPr>
        <w:pStyle w:val="ListParagraph"/>
        <w:numPr>
          <w:ilvl w:val="0"/>
          <w:numId w:val="12"/>
        </w:numPr>
        <w:shd w:val="clear" w:color="auto" w:fill="FFFFFF"/>
        <w:spacing w:after="0" w:line="240" w:lineRule="auto"/>
        <w:jc w:val="both"/>
        <w:rPr>
          <w:rFonts w:ascii="Arial" w:eastAsia="Times New Roman" w:hAnsi="Arial" w:cs="Arial"/>
          <w:color w:val="222222"/>
          <w:lang w:eastAsia="en-AU"/>
        </w:rPr>
      </w:pPr>
      <w:r>
        <w:rPr>
          <w:rFonts w:ascii="Arial" w:eastAsia="Times New Roman" w:hAnsi="Arial" w:cs="Arial"/>
          <w:color w:val="222222"/>
          <w:lang w:eastAsia="en-AU"/>
        </w:rPr>
        <w:t>Destroying</w:t>
      </w:r>
      <w:r w:rsidR="00D56A39" w:rsidRPr="00D56A39">
        <w:rPr>
          <w:rFonts w:ascii="Arial" w:eastAsia="Times New Roman" w:hAnsi="Arial" w:cs="Arial"/>
          <w:color w:val="222222"/>
          <w:lang w:eastAsia="en-AU"/>
        </w:rPr>
        <w:t xml:space="preserve"> breeding sites around teacher’s houses, </w:t>
      </w:r>
    </w:p>
    <w:p w14:paraId="319BCBDD" w14:textId="77777777" w:rsidR="00D56A39" w:rsidRPr="00D56A39" w:rsidRDefault="00D56A39" w:rsidP="00D56A39">
      <w:pPr>
        <w:pStyle w:val="ListParagraph"/>
        <w:numPr>
          <w:ilvl w:val="0"/>
          <w:numId w:val="12"/>
        </w:numPr>
        <w:shd w:val="clear" w:color="auto" w:fill="FFFFFF"/>
        <w:spacing w:after="0" w:line="240" w:lineRule="auto"/>
        <w:jc w:val="both"/>
        <w:rPr>
          <w:rFonts w:ascii="Arial" w:eastAsia="Times New Roman" w:hAnsi="Arial" w:cs="Arial"/>
          <w:color w:val="222222"/>
          <w:lang w:eastAsia="en-AU"/>
        </w:rPr>
      </w:pPr>
      <w:r w:rsidRPr="00D56A39">
        <w:rPr>
          <w:rFonts w:ascii="Arial" w:eastAsia="Times New Roman" w:hAnsi="Arial" w:cs="Arial"/>
          <w:color w:val="222222"/>
          <w:lang w:eastAsia="en-AU"/>
        </w:rPr>
        <w:t xml:space="preserve">Filling in tyre tracks and other puddles of water with mosquito larvae, and </w:t>
      </w:r>
    </w:p>
    <w:p w14:paraId="40E8AC43" w14:textId="77777777" w:rsidR="00D56A39" w:rsidRDefault="00D56A39" w:rsidP="00D56A39">
      <w:pPr>
        <w:pStyle w:val="ListParagraph"/>
        <w:numPr>
          <w:ilvl w:val="0"/>
          <w:numId w:val="12"/>
        </w:numPr>
        <w:shd w:val="clear" w:color="auto" w:fill="FFFFFF"/>
        <w:spacing w:after="0" w:line="240" w:lineRule="auto"/>
        <w:jc w:val="both"/>
        <w:rPr>
          <w:rFonts w:ascii="Arial" w:eastAsia="Times New Roman" w:hAnsi="Arial" w:cs="Arial"/>
          <w:color w:val="222222"/>
          <w:lang w:eastAsia="en-AU"/>
        </w:rPr>
      </w:pPr>
      <w:r w:rsidRPr="00D56A39">
        <w:rPr>
          <w:rFonts w:ascii="Arial" w:eastAsia="Times New Roman" w:hAnsi="Arial" w:cs="Arial"/>
          <w:color w:val="222222"/>
          <w:lang w:eastAsia="en-AU"/>
        </w:rPr>
        <w:t>Visited few nearby villages to ensued that there are no breading sites for mosquitos to reproduce.</w:t>
      </w:r>
    </w:p>
    <w:p w14:paraId="39254B0D" w14:textId="77777777" w:rsidR="00D56A39" w:rsidRPr="00D56A39" w:rsidRDefault="00D56A39" w:rsidP="00D56A39">
      <w:pPr>
        <w:pStyle w:val="ListParagraph"/>
        <w:shd w:val="clear" w:color="auto" w:fill="FFFFFF"/>
        <w:spacing w:after="0" w:line="240" w:lineRule="auto"/>
        <w:ind w:left="1800"/>
        <w:jc w:val="both"/>
        <w:rPr>
          <w:rFonts w:ascii="Arial" w:eastAsia="Times New Roman" w:hAnsi="Arial" w:cs="Arial"/>
          <w:color w:val="222222"/>
          <w:lang w:eastAsia="en-AU"/>
        </w:rPr>
      </w:pPr>
    </w:p>
    <w:p w14:paraId="66BCFADA" w14:textId="77777777" w:rsidR="0054735B" w:rsidRPr="00D56A39" w:rsidRDefault="0054735B" w:rsidP="0054735B">
      <w:pPr>
        <w:pStyle w:val="ListParagraph"/>
        <w:numPr>
          <w:ilvl w:val="1"/>
          <w:numId w:val="7"/>
        </w:numPr>
        <w:shd w:val="clear" w:color="auto" w:fill="FFFFFF"/>
        <w:spacing w:after="0" w:line="240" w:lineRule="auto"/>
        <w:jc w:val="both"/>
        <w:rPr>
          <w:rFonts w:ascii="Arial" w:eastAsia="Times New Roman" w:hAnsi="Arial" w:cs="Arial"/>
          <w:color w:val="222222"/>
          <w:lang w:eastAsia="en-AU"/>
        </w:rPr>
      </w:pPr>
      <w:r w:rsidRPr="00D56A39">
        <w:rPr>
          <w:rFonts w:ascii="Arial" w:eastAsia="Times New Roman" w:hAnsi="Arial" w:cs="Arial"/>
          <w:color w:val="222222"/>
          <w:lang w:eastAsia="en-AU"/>
        </w:rPr>
        <w:t xml:space="preserve">Supervision visits to </w:t>
      </w:r>
      <w:r w:rsidR="00C04F67">
        <w:rPr>
          <w:rFonts w:ascii="Arial" w:eastAsia="Times New Roman" w:hAnsi="Arial" w:cs="Arial"/>
          <w:color w:val="222222"/>
          <w:lang w:eastAsia="en-AU"/>
        </w:rPr>
        <w:t>school health t</w:t>
      </w:r>
      <w:r w:rsidRPr="00D56A39">
        <w:rPr>
          <w:rFonts w:ascii="Arial" w:eastAsia="Times New Roman" w:hAnsi="Arial" w:cs="Arial"/>
          <w:color w:val="222222"/>
          <w:lang w:eastAsia="en-AU"/>
        </w:rPr>
        <w:t>eachers who have being trained on Test, Treat, Track in all selected scho</w:t>
      </w:r>
      <w:r>
        <w:rPr>
          <w:rFonts w:ascii="Arial" w:eastAsia="Times New Roman" w:hAnsi="Arial" w:cs="Arial"/>
          <w:color w:val="222222"/>
          <w:lang w:eastAsia="en-AU"/>
        </w:rPr>
        <w:t xml:space="preserve">ols are </w:t>
      </w:r>
      <w:r w:rsidR="00C04F67">
        <w:rPr>
          <w:rFonts w:ascii="Arial" w:eastAsia="Times New Roman" w:hAnsi="Arial" w:cs="Arial"/>
          <w:color w:val="222222"/>
          <w:lang w:eastAsia="en-AU"/>
        </w:rPr>
        <w:t xml:space="preserve">ongoing </w:t>
      </w:r>
      <w:r>
        <w:rPr>
          <w:rFonts w:ascii="Arial" w:eastAsia="Times New Roman" w:hAnsi="Arial" w:cs="Arial"/>
          <w:color w:val="222222"/>
          <w:lang w:eastAsia="en-AU"/>
        </w:rPr>
        <w:t xml:space="preserve">to </w:t>
      </w:r>
      <w:r w:rsidR="00C04F67">
        <w:rPr>
          <w:rFonts w:ascii="Arial" w:eastAsia="Times New Roman" w:hAnsi="Arial" w:cs="Arial"/>
          <w:color w:val="222222"/>
          <w:lang w:eastAsia="en-AU"/>
        </w:rPr>
        <w:t>ensure proper recording and reporting is done at end of each month. M</w:t>
      </w:r>
      <w:r w:rsidRPr="00D56A39">
        <w:rPr>
          <w:rFonts w:ascii="Arial" w:eastAsia="Times New Roman" w:hAnsi="Arial" w:cs="Arial"/>
          <w:color w:val="222222"/>
          <w:lang w:eastAsia="en-AU"/>
        </w:rPr>
        <w:t xml:space="preserve">any surrounding communities around </w:t>
      </w:r>
      <w:proofErr w:type="spellStart"/>
      <w:r w:rsidRPr="00D56A39">
        <w:rPr>
          <w:rFonts w:ascii="Arial" w:eastAsia="Times New Roman" w:hAnsi="Arial" w:cs="Arial"/>
          <w:color w:val="222222"/>
          <w:lang w:eastAsia="en-AU"/>
        </w:rPr>
        <w:t>Kerea</w:t>
      </w:r>
      <w:proofErr w:type="spellEnd"/>
      <w:r w:rsidRPr="00D56A39">
        <w:rPr>
          <w:rFonts w:ascii="Arial" w:eastAsia="Times New Roman" w:hAnsi="Arial" w:cs="Arial"/>
          <w:color w:val="222222"/>
          <w:lang w:eastAsia="en-AU"/>
        </w:rPr>
        <w:t xml:space="preserve">, </w:t>
      </w:r>
      <w:proofErr w:type="spellStart"/>
      <w:r w:rsidRPr="00D56A39">
        <w:rPr>
          <w:rFonts w:ascii="Arial" w:eastAsia="Times New Roman" w:hAnsi="Arial" w:cs="Arial"/>
          <w:color w:val="222222"/>
          <w:lang w:eastAsia="en-AU"/>
        </w:rPr>
        <w:t>Vanapa</w:t>
      </w:r>
      <w:proofErr w:type="spellEnd"/>
      <w:r w:rsidRPr="00D56A39">
        <w:rPr>
          <w:rFonts w:ascii="Arial" w:eastAsia="Times New Roman" w:hAnsi="Arial" w:cs="Arial"/>
          <w:color w:val="222222"/>
          <w:lang w:eastAsia="en-AU"/>
        </w:rPr>
        <w:t>, Brown River primary</w:t>
      </w:r>
      <w:r w:rsidR="00C04F67">
        <w:rPr>
          <w:rFonts w:ascii="Arial" w:eastAsia="Times New Roman" w:hAnsi="Arial" w:cs="Arial"/>
          <w:color w:val="222222"/>
          <w:lang w:eastAsia="en-AU"/>
        </w:rPr>
        <w:t xml:space="preserve"> and Kuriva</w:t>
      </w:r>
      <w:r w:rsidRPr="00D56A39">
        <w:rPr>
          <w:rFonts w:ascii="Arial" w:eastAsia="Times New Roman" w:hAnsi="Arial" w:cs="Arial"/>
          <w:color w:val="222222"/>
          <w:lang w:eastAsia="en-AU"/>
        </w:rPr>
        <w:t xml:space="preserve"> have </w:t>
      </w:r>
      <w:r w:rsidR="00C04F67" w:rsidRPr="00D56A39">
        <w:rPr>
          <w:rFonts w:ascii="Arial" w:eastAsia="Times New Roman" w:hAnsi="Arial" w:cs="Arial"/>
          <w:color w:val="222222"/>
          <w:lang w:eastAsia="en-AU"/>
        </w:rPr>
        <w:t>required</w:t>
      </w:r>
      <w:r w:rsidRPr="00D56A39">
        <w:rPr>
          <w:rFonts w:ascii="Arial" w:eastAsia="Times New Roman" w:hAnsi="Arial" w:cs="Arial"/>
          <w:color w:val="222222"/>
          <w:lang w:eastAsia="en-AU"/>
        </w:rPr>
        <w:t xml:space="preserve"> malaria testing and treatments from the schools using the health teachers.</w:t>
      </w:r>
    </w:p>
    <w:p w14:paraId="7AF061D2" w14:textId="77777777" w:rsidR="0054735B" w:rsidRPr="0054735B" w:rsidRDefault="0054735B" w:rsidP="0054735B">
      <w:pPr>
        <w:shd w:val="clear" w:color="auto" w:fill="FFFFFF"/>
        <w:spacing w:after="0" w:line="240" w:lineRule="auto"/>
        <w:jc w:val="both"/>
        <w:rPr>
          <w:rFonts w:ascii="Arial" w:eastAsia="Times New Roman" w:hAnsi="Arial" w:cs="Arial"/>
          <w:color w:val="222222"/>
          <w:lang w:eastAsia="en-AU"/>
        </w:rPr>
      </w:pPr>
    </w:p>
    <w:p w14:paraId="72E5B351" w14:textId="77777777" w:rsidR="00D56A39" w:rsidRPr="00D56A39" w:rsidRDefault="00D56A39" w:rsidP="00D56A39">
      <w:pPr>
        <w:pStyle w:val="ListParagraph"/>
        <w:numPr>
          <w:ilvl w:val="1"/>
          <w:numId w:val="7"/>
        </w:numPr>
        <w:shd w:val="clear" w:color="auto" w:fill="FFFFFF"/>
        <w:spacing w:after="0" w:line="240" w:lineRule="auto"/>
        <w:jc w:val="both"/>
        <w:rPr>
          <w:rFonts w:ascii="Arial" w:eastAsia="Times New Roman" w:hAnsi="Arial" w:cs="Arial"/>
          <w:color w:val="222222"/>
          <w:lang w:eastAsia="en-AU"/>
        </w:rPr>
      </w:pPr>
      <w:r w:rsidRPr="00D56A39">
        <w:rPr>
          <w:rFonts w:ascii="Arial" w:eastAsia="Times New Roman" w:hAnsi="Arial" w:cs="Arial"/>
          <w:color w:val="222222"/>
          <w:lang w:eastAsia="en-AU"/>
        </w:rPr>
        <w:t xml:space="preserve">School malaria prevalence survey is an ongoing requirement under the guidelines of the National Malaria Control Program (NMCP). First school survey was conducted in July, 2020 under the funding support from Chasing malaria program assisted school malaria prevalence survey in four selected schools under </w:t>
      </w:r>
      <w:proofErr w:type="spellStart"/>
      <w:r w:rsidRPr="00D56A39">
        <w:rPr>
          <w:rFonts w:ascii="Arial" w:eastAsia="Times New Roman" w:hAnsi="Arial" w:cs="Arial"/>
          <w:color w:val="222222"/>
          <w:lang w:eastAsia="en-AU"/>
        </w:rPr>
        <w:t>Vanapa</w:t>
      </w:r>
      <w:proofErr w:type="spellEnd"/>
      <w:r w:rsidRPr="00D56A39">
        <w:rPr>
          <w:rFonts w:ascii="Arial" w:eastAsia="Times New Roman" w:hAnsi="Arial" w:cs="Arial"/>
          <w:color w:val="222222"/>
          <w:lang w:eastAsia="en-AU"/>
        </w:rPr>
        <w:t xml:space="preserve"> Brown cluster, supervised by provided central provincial health authority (CPHA)   </w:t>
      </w:r>
    </w:p>
    <w:p w14:paraId="711D1858" w14:textId="77777777" w:rsidR="00D56A39" w:rsidRPr="00D56A39" w:rsidRDefault="00D56A39" w:rsidP="00D56A39">
      <w:pPr>
        <w:shd w:val="clear" w:color="auto" w:fill="FFFFFF"/>
        <w:spacing w:after="0" w:line="240" w:lineRule="auto"/>
        <w:jc w:val="both"/>
        <w:rPr>
          <w:rFonts w:ascii="Arial" w:eastAsia="Times New Roman" w:hAnsi="Arial" w:cs="Arial"/>
          <w:color w:val="222222"/>
          <w:lang w:eastAsia="en-AU"/>
        </w:rPr>
      </w:pPr>
    </w:p>
    <w:p w14:paraId="043BD3CB" w14:textId="77777777" w:rsidR="00D56A39" w:rsidRPr="00D56A39" w:rsidRDefault="00C04F67" w:rsidP="00D56A39">
      <w:pPr>
        <w:pStyle w:val="ListParagraph"/>
        <w:numPr>
          <w:ilvl w:val="1"/>
          <w:numId w:val="7"/>
        </w:numPr>
        <w:shd w:val="clear" w:color="auto" w:fill="FFFFFF"/>
        <w:spacing w:after="0" w:line="240" w:lineRule="auto"/>
        <w:jc w:val="both"/>
        <w:rPr>
          <w:rFonts w:ascii="Arial" w:eastAsia="Times New Roman" w:hAnsi="Arial" w:cs="Arial"/>
          <w:color w:val="222222"/>
          <w:lang w:eastAsia="en-AU"/>
        </w:rPr>
      </w:pPr>
      <w:r>
        <w:rPr>
          <w:rFonts w:ascii="Arial" w:eastAsia="Times New Roman" w:hAnsi="Arial" w:cs="Arial"/>
          <w:color w:val="222222"/>
          <w:lang w:eastAsia="en-AU"/>
        </w:rPr>
        <w:t>Supervision visits to community malaria volunteers (CMVs) are also continuing to a</w:t>
      </w:r>
      <w:r w:rsidR="00D56A39" w:rsidRPr="00D56A39">
        <w:rPr>
          <w:rFonts w:ascii="Arial" w:eastAsia="Times New Roman" w:hAnsi="Arial" w:cs="Arial"/>
          <w:color w:val="222222"/>
          <w:lang w:eastAsia="en-AU"/>
        </w:rPr>
        <w:t xml:space="preserve">ssist </w:t>
      </w:r>
      <w:r>
        <w:rPr>
          <w:rFonts w:ascii="Arial" w:eastAsia="Times New Roman" w:hAnsi="Arial" w:cs="Arial"/>
          <w:color w:val="222222"/>
          <w:lang w:eastAsia="en-AU"/>
        </w:rPr>
        <w:t xml:space="preserve">them in </w:t>
      </w:r>
      <w:r w:rsidR="00D56A39" w:rsidRPr="00D56A39">
        <w:rPr>
          <w:rFonts w:ascii="Arial" w:eastAsia="Times New Roman" w:hAnsi="Arial" w:cs="Arial"/>
          <w:color w:val="222222"/>
          <w:lang w:eastAsia="en-AU"/>
        </w:rPr>
        <w:t xml:space="preserve">conducting </w:t>
      </w:r>
      <w:r>
        <w:rPr>
          <w:rFonts w:ascii="Arial" w:eastAsia="Times New Roman" w:hAnsi="Arial" w:cs="Arial"/>
          <w:color w:val="222222"/>
          <w:lang w:eastAsia="en-AU"/>
        </w:rPr>
        <w:t xml:space="preserve">refresher </w:t>
      </w:r>
      <w:r w:rsidR="00D56A39" w:rsidRPr="00D56A39">
        <w:rPr>
          <w:rFonts w:ascii="Arial" w:eastAsia="Times New Roman" w:hAnsi="Arial" w:cs="Arial"/>
          <w:color w:val="222222"/>
          <w:lang w:eastAsia="en-AU"/>
        </w:rPr>
        <w:t>training</w:t>
      </w:r>
      <w:r>
        <w:rPr>
          <w:rFonts w:ascii="Arial" w:eastAsia="Times New Roman" w:hAnsi="Arial" w:cs="Arial"/>
          <w:color w:val="222222"/>
          <w:lang w:eastAsia="en-AU"/>
        </w:rPr>
        <w:t xml:space="preserve"> on how to test, treat and track malaria cases. </w:t>
      </w:r>
    </w:p>
    <w:p w14:paraId="0638D4E9" w14:textId="77777777" w:rsidR="00D56A39" w:rsidRPr="00D56A39" w:rsidRDefault="00D56A39" w:rsidP="00D56A39">
      <w:pPr>
        <w:shd w:val="clear" w:color="auto" w:fill="FFFFFF"/>
        <w:spacing w:after="0" w:line="240" w:lineRule="auto"/>
        <w:ind w:left="360"/>
        <w:jc w:val="both"/>
        <w:rPr>
          <w:rFonts w:ascii="Arial" w:eastAsia="Times New Roman" w:hAnsi="Arial" w:cs="Arial"/>
          <w:color w:val="222222"/>
          <w:lang w:eastAsia="en-AU"/>
        </w:rPr>
      </w:pPr>
    </w:p>
    <w:p w14:paraId="4D4CB108" w14:textId="158C23C4" w:rsidR="000E6E19" w:rsidRDefault="000E6E19" w:rsidP="00D56A39">
      <w:pPr>
        <w:pStyle w:val="ListParagraph"/>
        <w:shd w:val="clear" w:color="auto" w:fill="FFFFFF"/>
        <w:spacing w:after="0" w:line="240" w:lineRule="auto"/>
        <w:ind w:left="1080"/>
        <w:jc w:val="both"/>
        <w:rPr>
          <w:rFonts w:ascii="Arial" w:eastAsia="Times New Roman" w:hAnsi="Arial" w:cs="Arial"/>
          <w:color w:val="222222"/>
          <w:lang w:eastAsia="en-AU"/>
        </w:rPr>
      </w:pPr>
    </w:p>
    <w:p w14:paraId="3C44CB7A" w14:textId="77777777" w:rsidR="0098726D" w:rsidRPr="00D56A39" w:rsidRDefault="0098726D" w:rsidP="00D56A39">
      <w:pPr>
        <w:pStyle w:val="ListParagraph"/>
        <w:shd w:val="clear" w:color="auto" w:fill="FFFFFF"/>
        <w:spacing w:after="0" w:line="240" w:lineRule="auto"/>
        <w:ind w:left="1080"/>
        <w:jc w:val="both"/>
        <w:rPr>
          <w:rFonts w:ascii="Arial" w:eastAsia="Times New Roman" w:hAnsi="Arial" w:cs="Arial"/>
          <w:color w:val="222222"/>
          <w:lang w:eastAsia="en-AU"/>
        </w:rPr>
      </w:pPr>
    </w:p>
    <w:p w14:paraId="12305733" w14:textId="77777777" w:rsidR="00937502" w:rsidRPr="00937502" w:rsidRDefault="00937502" w:rsidP="00937502">
      <w:pPr>
        <w:pStyle w:val="ListParagraph"/>
        <w:numPr>
          <w:ilvl w:val="0"/>
          <w:numId w:val="7"/>
        </w:numPr>
        <w:shd w:val="clear" w:color="auto" w:fill="FFFFFF"/>
        <w:spacing w:after="0" w:line="240" w:lineRule="auto"/>
        <w:jc w:val="both"/>
        <w:rPr>
          <w:rFonts w:ascii="Arial" w:eastAsia="Times New Roman" w:hAnsi="Arial" w:cs="Arial"/>
          <w:b/>
          <w:color w:val="222222"/>
          <w:lang w:eastAsia="en-AU"/>
        </w:rPr>
      </w:pPr>
      <w:r>
        <w:rPr>
          <w:rFonts w:ascii="Arial" w:eastAsia="Times New Roman" w:hAnsi="Arial" w:cs="Arial"/>
          <w:b/>
          <w:color w:val="222222"/>
          <w:lang w:eastAsia="en-AU"/>
        </w:rPr>
        <w:t>Constraints and Other Challenges.</w:t>
      </w:r>
    </w:p>
    <w:p w14:paraId="638E0A74" w14:textId="77777777" w:rsidR="000E6E19" w:rsidRPr="000E6E19" w:rsidRDefault="000E6E19" w:rsidP="000E6E19">
      <w:pPr>
        <w:shd w:val="clear" w:color="auto" w:fill="FFFFFF"/>
        <w:spacing w:after="0" w:line="240" w:lineRule="auto"/>
        <w:jc w:val="both"/>
        <w:rPr>
          <w:rFonts w:ascii="Arial" w:eastAsia="Times New Roman" w:hAnsi="Arial" w:cs="Arial"/>
          <w:color w:val="222222"/>
          <w:lang w:eastAsia="en-AU"/>
        </w:rPr>
      </w:pPr>
    </w:p>
    <w:p w14:paraId="5B33F68E" w14:textId="77777777" w:rsidR="006A568D" w:rsidRDefault="006A568D" w:rsidP="006A568D">
      <w:pPr>
        <w:shd w:val="clear" w:color="auto" w:fill="FFFFFF"/>
        <w:spacing w:after="0" w:line="240" w:lineRule="auto"/>
        <w:jc w:val="both"/>
        <w:rPr>
          <w:rFonts w:ascii="Arial" w:eastAsia="Times New Roman" w:hAnsi="Arial" w:cs="Arial"/>
          <w:color w:val="222222"/>
          <w:lang w:eastAsia="en-AU"/>
        </w:rPr>
      </w:pPr>
      <w:r w:rsidRPr="006A568D">
        <w:rPr>
          <w:rFonts w:ascii="Arial" w:eastAsia="Times New Roman" w:hAnsi="Arial" w:cs="Arial"/>
          <w:color w:val="222222"/>
          <w:lang w:eastAsia="en-AU"/>
        </w:rPr>
        <w:t xml:space="preserve">Health Teachers in all schools under </w:t>
      </w:r>
      <w:proofErr w:type="spellStart"/>
      <w:r w:rsidRPr="006A568D">
        <w:rPr>
          <w:rFonts w:ascii="Arial" w:eastAsia="Times New Roman" w:hAnsi="Arial" w:cs="Arial"/>
          <w:color w:val="222222"/>
          <w:lang w:eastAsia="en-AU"/>
        </w:rPr>
        <w:t>Vanapa</w:t>
      </w:r>
      <w:proofErr w:type="spellEnd"/>
      <w:r w:rsidRPr="006A568D">
        <w:rPr>
          <w:rFonts w:ascii="Arial" w:eastAsia="Times New Roman" w:hAnsi="Arial" w:cs="Arial"/>
          <w:color w:val="222222"/>
          <w:lang w:eastAsia="en-AU"/>
        </w:rPr>
        <w:t xml:space="preserve"> Brown cluster in </w:t>
      </w:r>
      <w:proofErr w:type="spellStart"/>
      <w:r w:rsidRPr="006A568D">
        <w:rPr>
          <w:rFonts w:ascii="Arial" w:eastAsia="Times New Roman" w:hAnsi="Arial" w:cs="Arial"/>
          <w:color w:val="222222"/>
          <w:lang w:eastAsia="en-AU"/>
        </w:rPr>
        <w:t>Hiri</w:t>
      </w:r>
      <w:proofErr w:type="spellEnd"/>
      <w:r w:rsidRPr="006A568D">
        <w:rPr>
          <w:rFonts w:ascii="Arial" w:eastAsia="Times New Roman" w:hAnsi="Arial" w:cs="Arial"/>
          <w:color w:val="222222"/>
          <w:lang w:eastAsia="en-AU"/>
        </w:rPr>
        <w:t xml:space="preserve"> district of Central province should note that they can play an important role in keeping their pupils healthy and active in all school activities. Malaria is a leading cause of absenteeism in central province mainly in </w:t>
      </w:r>
      <w:proofErr w:type="spellStart"/>
      <w:r w:rsidRPr="006A568D">
        <w:rPr>
          <w:rFonts w:ascii="Arial" w:eastAsia="Times New Roman" w:hAnsi="Arial" w:cs="Arial"/>
          <w:color w:val="222222"/>
          <w:lang w:eastAsia="en-AU"/>
        </w:rPr>
        <w:t>Kairuku-Hiri</w:t>
      </w:r>
      <w:proofErr w:type="spellEnd"/>
      <w:r w:rsidRPr="006A568D">
        <w:rPr>
          <w:rFonts w:ascii="Arial" w:eastAsia="Times New Roman" w:hAnsi="Arial" w:cs="Arial"/>
          <w:color w:val="222222"/>
          <w:lang w:eastAsia="en-AU"/>
        </w:rPr>
        <w:t xml:space="preserve"> district, which in the long run affects the performance of the pu</w:t>
      </w:r>
      <w:r>
        <w:rPr>
          <w:rFonts w:ascii="Arial" w:eastAsia="Times New Roman" w:hAnsi="Arial" w:cs="Arial"/>
          <w:color w:val="222222"/>
          <w:lang w:eastAsia="en-AU"/>
        </w:rPr>
        <w:t xml:space="preserve">pils and the school as a whole. </w:t>
      </w:r>
      <w:r w:rsidRPr="006A568D">
        <w:rPr>
          <w:rFonts w:ascii="Arial" w:eastAsia="Times New Roman" w:hAnsi="Arial" w:cs="Arial"/>
          <w:color w:val="222222"/>
          <w:lang w:eastAsia="en-AU"/>
        </w:rPr>
        <w:t>During this quarter one visits there were many issues identified. Some of these issues are frequently seen in most government and Church run schools and health facilities in Central Province and other parts of the country include the following;</w:t>
      </w:r>
    </w:p>
    <w:p w14:paraId="73868D6F" w14:textId="77777777" w:rsidR="006A568D" w:rsidRPr="006A568D" w:rsidRDefault="006A568D" w:rsidP="006A568D">
      <w:pPr>
        <w:shd w:val="clear" w:color="auto" w:fill="FFFFFF"/>
        <w:spacing w:after="0" w:line="240" w:lineRule="auto"/>
        <w:jc w:val="both"/>
        <w:rPr>
          <w:rFonts w:ascii="Arial" w:eastAsia="Times New Roman" w:hAnsi="Arial" w:cs="Arial"/>
          <w:color w:val="222222"/>
          <w:lang w:eastAsia="en-AU"/>
        </w:rPr>
      </w:pPr>
    </w:p>
    <w:p w14:paraId="0BECD217" w14:textId="77777777" w:rsidR="000E6E19" w:rsidRDefault="000E6E19" w:rsidP="000E6E19">
      <w:pPr>
        <w:pStyle w:val="ListParagraph"/>
        <w:numPr>
          <w:ilvl w:val="1"/>
          <w:numId w:val="7"/>
        </w:numPr>
        <w:shd w:val="clear" w:color="auto" w:fill="FFFFFF"/>
        <w:spacing w:after="0" w:line="240" w:lineRule="auto"/>
        <w:jc w:val="both"/>
        <w:rPr>
          <w:rFonts w:ascii="Arial" w:eastAsia="Times New Roman" w:hAnsi="Arial" w:cs="Arial"/>
          <w:color w:val="222222"/>
          <w:lang w:eastAsia="en-AU"/>
        </w:rPr>
      </w:pPr>
      <w:r w:rsidRPr="00617FF8">
        <w:rPr>
          <w:rFonts w:ascii="Arial" w:eastAsia="Times New Roman" w:hAnsi="Arial" w:cs="Arial"/>
          <w:color w:val="222222"/>
          <w:lang w:eastAsia="en-AU"/>
        </w:rPr>
        <w:t xml:space="preserve">Second </w:t>
      </w:r>
      <w:proofErr w:type="spellStart"/>
      <w:r w:rsidRPr="00617FF8">
        <w:rPr>
          <w:rFonts w:ascii="Arial" w:eastAsia="Times New Roman" w:hAnsi="Arial" w:cs="Arial"/>
          <w:color w:val="222222"/>
          <w:lang w:eastAsia="en-AU"/>
        </w:rPr>
        <w:t>Cov</w:t>
      </w:r>
      <w:r w:rsidR="006A568D">
        <w:rPr>
          <w:rFonts w:ascii="Arial" w:eastAsia="Times New Roman" w:hAnsi="Arial" w:cs="Arial"/>
          <w:color w:val="222222"/>
          <w:lang w:eastAsia="en-AU"/>
        </w:rPr>
        <w:t>id</w:t>
      </w:r>
      <w:proofErr w:type="spellEnd"/>
      <w:r w:rsidR="006A568D">
        <w:rPr>
          <w:rFonts w:ascii="Arial" w:eastAsia="Times New Roman" w:hAnsi="Arial" w:cs="Arial"/>
          <w:color w:val="222222"/>
          <w:lang w:eastAsia="en-AU"/>
        </w:rPr>
        <w:t xml:space="preserve"> 19 lockdown in mid July 2020.</w:t>
      </w:r>
    </w:p>
    <w:p w14:paraId="17446C16" w14:textId="77777777" w:rsidR="000E6E19" w:rsidRDefault="000E6E19" w:rsidP="000E6E19">
      <w:pPr>
        <w:pStyle w:val="ListParagraph"/>
        <w:numPr>
          <w:ilvl w:val="1"/>
          <w:numId w:val="7"/>
        </w:numPr>
        <w:shd w:val="clear" w:color="auto" w:fill="FFFFFF"/>
        <w:spacing w:after="0" w:line="240" w:lineRule="auto"/>
        <w:jc w:val="both"/>
        <w:rPr>
          <w:rFonts w:ascii="Arial" w:eastAsia="Times New Roman" w:hAnsi="Arial" w:cs="Arial"/>
          <w:color w:val="222222"/>
          <w:lang w:eastAsia="en-AU"/>
        </w:rPr>
      </w:pPr>
      <w:r w:rsidRPr="006A568D">
        <w:rPr>
          <w:rFonts w:ascii="Arial" w:eastAsia="Times New Roman" w:hAnsi="Arial" w:cs="Arial"/>
          <w:color w:val="222222"/>
          <w:lang w:eastAsia="en-AU"/>
        </w:rPr>
        <w:t xml:space="preserve">Authority suspending classes in Central Province and NCD </w:t>
      </w:r>
    </w:p>
    <w:p w14:paraId="36F35685" w14:textId="77777777" w:rsidR="000E6E19" w:rsidRDefault="000E6E19" w:rsidP="000E6E19">
      <w:pPr>
        <w:pStyle w:val="ListParagraph"/>
        <w:numPr>
          <w:ilvl w:val="1"/>
          <w:numId w:val="7"/>
        </w:numPr>
        <w:shd w:val="clear" w:color="auto" w:fill="FFFFFF"/>
        <w:spacing w:after="0" w:line="240" w:lineRule="auto"/>
        <w:jc w:val="both"/>
        <w:rPr>
          <w:rFonts w:ascii="Arial" w:eastAsia="Times New Roman" w:hAnsi="Arial" w:cs="Arial"/>
          <w:color w:val="222222"/>
          <w:lang w:eastAsia="en-AU"/>
        </w:rPr>
      </w:pPr>
      <w:r w:rsidRPr="006A568D">
        <w:rPr>
          <w:rFonts w:ascii="Arial" w:eastAsia="Times New Roman" w:hAnsi="Arial" w:cs="Arial"/>
          <w:color w:val="222222"/>
          <w:lang w:eastAsia="en-AU"/>
        </w:rPr>
        <w:t>Poor att</w:t>
      </w:r>
      <w:r w:rsidR="006A568D">
        <w:rPr>
          <w:rFonts w:ascii="Arial" w:eastAsia="Times New Roman" w:hAnsi="Arial" w:cs="Arial"/>
          <w:color w:val="222222"/>
          <w:lang w:eastAsia="en-AU"/>
        </w:rPr>
        <w:t>endance of students to classes,</w:t>
      </w:r>
    </w:p>
    <w:p w14:paraId="304AED95" w14:textId="77777777" w:rsidR="006A568D" w:rsidRDefault="000E6E19" w:rsidP="000E6E19">
      <w:pPr>
        <w:pStyle w:val="ListParagraph"/>
        <w:numPr>
          <w:ilvl w:val="1"/>
          <w:numId w:val="7"/>
        </w:numPr>
        <w:shd w:val="clear" w:color="auto" w:fill="FFFFFF"/>
        <w:spacing w:after="0" w:line="240" w:lineRule="auto"/>
        <w:jc w:val="both"/>
        <w:rPr>
          <w:rFonts w:ascii="Arial" w:eastAsia="Times New Roman" w:hAnsi="Arial" w:cs="Arial"/>
          <w:color w:val="222222"/>
          <w:lang w:eastAsia="en-AU"/>
        </w:rPr>
      </w:pPr>
      <w:r w:rsidRPr="006A568D">
        <w:rPr>
          <w:rFonts w:ascii="Arial" w:eastAsia="Times New Roman" w:hAnsi="Arial" w:cs="Arial"/>
          <w:color w:val="222222"/>
          <w:lang w:eastAsia="en-AU"/>
        </w:rPr>
        <w:t>Teachers attending one (1) week refresher training organised by the Department of Education,</w:t>
      </w:r>
    </w:p>
    <w:p w14:paraId="4589289F" w14:textId="77777777" w:rsidR="00C46593" w:rsidRPr="006A568D" w:rsidRDefault="000E6E19" w:rsidP="006A568D">
      <w:pPr>
        <w:pStyle w:val="ListParagraph"/>
        <w:numPr>
          <w:ilvl w:val="1"/>
          <w:numId w:val="7"/>
        </w:numPr>
        <w:shd w:val="clear" w:color="auto" w:fill="FFFFFF"/>
        <w:spacing w:after="0" w:line="240" w:lineRule="auto"/>
        <w:jc w:val="both"/>
        <w:rPr>
          <w:rFonts w:ascii="Arial" w:eastAsia="Times New Roman" w:hAnsi="Arial" w:cs="Arial"/>
          <w:color w:val="222222"/>
          <w:lang w:eastAsia="en-AU"/>
        </w:rPr>
      </w:pPr>
      <w:r w:rsidRPr="006A568D">
        <w:rPr>
          <w:rFonts w:ascii="Arial" w:eastAsia="Times New Roman" w:hAnsi="Arial" w:cs="Arial"/>
          <w:color w:val="222222"/>
          <w:lang w:eastAsia="en-AU"/>
        </w:rPr>
        <w:t xml:space="preserve">Assisting Regional Malaria Coordinators distributing Anti-Malarial drugs and conducting M&amp;E health facility visits in Manaus Province and also </w:t>
      </w:r>
      <w:r w:rsidR="006A568D">
        <w:rPr>
          <w:rFonts w:ascii="Arial" w:eastAsia="Times New Roman" w:hAnsi="Arial" w:cs="Arial"/>
          <w:color w:val="222222"/>
          <w:lang w:eastAsia="en-AU"/>
        </w:rPr>
        <w:t>a</w:t>
      </w:r>
      <w:r w:rsidRPr="006A568D">
        <w:rPr>
          <w:rFonts w:ascii="Arial" w:eastAsia="Times New Roman" w:hAnsi="Arial" w:cs="Arial"/>
          <w:color w:val="222222"/>
          <w:lang w:eastAsia="en-AU"/>
        </w:rPr>
        <w:t xml:space="preserve">ssisting the Global Fund program on Home Base Management of Malaria in Central Province </w:t>
      </w:r>
      <w:r w:rsidR="006A568D" w:rsidRPr="006A568D">
        <w:rPr>
          <w:rFonts w:ascii="Arial" w:eastAsia="Times New Roman" w:hAnsi="Arial" w:cs="Arial"/>
          <w:color w:val="222222"/>
          <w:lang w:eastAsia="en-AU"/>
        </w:rPr>
        <w:t>etc.</w:t>
      </w:r>
      <w:r w:rsidRPr="006A568D">
        <w:rPr>
          <w:rFonts w:ascii="Arial" w:eastAsia="Times New Roman" w:hAnsi="Arial" w:cs="Arial"/>
          <w:color w:val="222222"/>
          <w:lang w:eastAsia="en-AU"/>
        </w:rPr>
        <w:t xml:space="preserve"> </w:t>
      </w:r>
      <w:r w:rsidR="006A568D">
        <w:rPr>
          <w:rFonts w:ascii="Arial" w:eastAsia="Times New Roman" w:hAnsi="Arial" w:cs="Arial"/>
          <w:color w:val="222222"/>
          <w:lang w:eastAsia="en-AU"/>
        </w:rPr>
        <w:t>including areas around Kuriva.</w:t>
      </w:r>
    </w:p>
    <w:p w14:paraId="1DA4D7E0" w14:textId="28C41E91" w:rsidR="00C46593" w:rsidRPr="00C46593" w:rsidRDefault="00C46593" w:rsidP="00C46593">
      <w:pPr>
        <w:pStyle w:val="ListParagraph"/>
        <w:numPr>
          <w:ilvl w:val="1"/>
          <w:numId w:val="7"/>
        </w:numPr>
        <w:shd w:val="clear" w:color="auto" w:fill="FFFFFF"/>
        <w:spacing w:after="0" w:line="240" w:lineRule="auto"/>
        <w:jc w:val="both"/>
        <w:rPr>
          <w:rFonts w:ascii="Arial" w:eastAsia="Times New Roman" w:hAnsi="Arial" w:cs="Arial"/>
          <w:color w:val="222222"/>
          <w:lang w:eastAsia="en-AU"/>
        </w:rPr>
      </w:pPr>
      <w:r w:rsidRPr="00C46593">
        <w:rPr>
          <w:rFonts w:ascii="Arial" w:eastAsia="Times New Roman" w:hAnsi="Arial" w:cs="Arial"/>
          <w:color w:val="222222"/>
          <w:lang w:val="en-GB" w:eastAsia="en-AU"/>
        </w:rPr>
        <w:t xml:space="preserve">Generally, in the second and third semesters school malaria club activities have been going on well with few selected schools under </w:t>
      </w:r>
      <w:proofErr w:type="spellStart"/>
      <w:r w:rsidRPr="00C46593">
        <w:rPr>
          <w:rFonts w:ascii="Arial" w:eastAsia="Times New Roman" w:hAnsi="Arial" w:cs="Arial"/>
          <w:color w:val="222222"/>
          <w:lang w:val="en-GB" w:eastAsia="en-AU"/>
        </w:rPr>
        <w:t>Vanapa</w:t>
      </w:r>
      <w:proofErr w:type="spellEnd"/>
      <w:r w:rsidRPr="00C46593">
        <w:rPr>
          <w:rFonts w:ascii="Arial" w:eastAsia="Times New Roman" w:hAnsi="Arial" w:cs="Arial"/>
          <w:color w:val="222222"/>
          <w:lang w:val="en-GB" w:eastAsia="en-AU"/>
        </w:rPr>
        <w:t xml:space="preserve"> brown cluster. However, due to increasing numbers of coronavirus cases in the National Capital District (NCD) around mid-</w:t>
      </w:r>
      <w:r>
        <w:rPr>
          <w:rFonts w:ascii="Arial" w:eastAsia="Times New Roman" w:hAnsi="Arial" w:cs="Arial"/>
          <w:color w:val="222222"/>
          <w:lang w:val="en-GB" w:eastAsia="en-AU"/>
        </w:rPr>
        <w:t xml:space="preserve">June and </w:t>
      </w:r>
      <w:r w:rsidRPr="00C46593">
        <w:rPr>
          <w:rFonts w:ascii="Arial" w:eastAsia="Times New Roman" w:hAnsi="Arial" w:cs="Arial"/>
          <w:color w:val="222222"/>
          <w:lang w:val="en-GB" w:eastAsia="en-AU"/>
        </w:rPr>
        <w:t>July 2020, all schools in the Central province w</w:t>
      </w:r>
      <w:r>
        <w:rPr>
          <w:rFonts w:ascii="Arial" w:eastAsia="Times New Roman" w:hAnsi="Arial" w:cs="Arial"/>
          <w:color w:val="222222"/>
          <w:lang w:val="en-GB" w:eastAsia="en-AU"/>
        </w:rPr>
        <w:t>ere</w:t>
      </w:r>
      <w:r w:rsidR="0098726D">
        <w:rPr>
          <w:rFonts w:ascii="Arial" w:eastAsia="Times New Roman" w:hAnsi="Arial" w:cs="Arial"/>
          <w:color w:val="222222"/>
          <w:lang w:val="en-GB" w:eastAsia="en-AU"/>
        </w:rPr>
        <w:t xml:space="preserve"> </w:t>
      </w:r>
      <w:r w:rsidRPr="00C46593">
        <w:rPr>
          <w:rFonts w:ascii="Arial" w:eastAsia="Times New Roman" w:hAnsi="Arial" w:cs="Arial"/>
          <w:color w:val="222222"/>
          <w:lang w:val="en-GB" w:eastAsia="en-AU"/>
        </w:rPr>
        <w:t xml:space="preserve">ordered by Central Education Authority to suspend classes for two 2weeks due to high intensive </w:t>
      </w:r>
      <w:proofErr w:type="spellStart"/>
      <w:r>
        <w:rPr>
          <w:rFonts w:ascii="Arial" w:eastAsia="Times New Roman" w:hAnsi="Arial" w:cs="Arial"/>
          <w:color w:val="222222"/>
          <w:lang w:val="en-GB" w:eastAsia="en-AU"/>
        </w:rPr>
        <w:t>C</w:t>
      </w:r>
      <w:r w:rsidRPr="00C46593">
        <w:rPr>
          <w:rFonts w:ascii="Arial" w:eastAsia="Times New Roman" w:hAnsi="Arial" w:cs="Arial"/>
          <w:color w:val="222222"/>
          <w:lang w:val="en-GB" w:eastAsia="en-AU"/>
        </w:rPr>
        <w:t>ovid</w:t>
      </w:r>
      <w:proofErr w:type="spellEnd"/>
      <w:r w:rsidRPr="00C46593">
        <w:rPr>
          <w:rFonts w:ascii="Arial" w:eastAsia="Times New Roman" w:hAnsi="Arial" w:cs="Arial"/>
          <w:color w:val="222222"/>
          <w:lang w:val="en-GB" w:eastAsia="en-AU"/>
        </w:rPr>
        <w:t xml:space="preserve"> 19 cases reported in NCD.</w:t>
      </w:r>
    </w:p>
    <w:p w14:paraId="3858EF7E" w14:textId="6771F073" w:rsidR="00C46593" w:rsidRPr="00512619" w:rsidRDefault="00C46593" w:rsidP="00927154">
      <w:pPr>
        <w:pStyle w:val="ListParagraph"/>
        <w:numPr>
          <w:ilvl w:val="1"/>
          <w:numId w:val="7"/>
        </w:numPr>
        <w:shd w:val="clear" w:color="auto" w:fill="FFFFFF"/>
        <w:spacing w:after="0" w:line="240" w:lineRule="auto"/>
        <w:jc w:val="both"/>
        <w:rPr>
          <w:rFonts w:ascii="Arial" w:eastAsia="Times New Roman" w:hAnsi="Arial" w:cs="Arial"/>
          <w:color w:val="222222"/>
          <w:lang w:val="en-GB" w:eastAsia="en-AU"/>
        </w:rPr>
      </w:pPr>
      <w:r w:rsidRPr="00512619">
        <w:rPr>
          <w:rFonts w:ascii="Arial" w:eastAsia="Times New Roman" w:hAnsi="Arial" w:cs="Arial"/>
          <w:color w:val="222222"/>
          <w:lang w:val="en-GB" w:eastAsia="en-AU"/>
        </w:rPr>
        <w:t xml:space="preserve">Schools in NCD and Central province were forced to lockdown classes for the second time on July, this year 2020. However, classes were suspended due to </w:t>
      </w:r>
      <w:proofErr w:type="spellStart"/>
      <w:r w:rsidRPr="00512619">
        <w:rPr>
          <w:rFonts w:ascii="Arial" w:eastAsia="Times New Roman" w:hAnsi="Arial" w:cs="Arial"/>
          <w:color w:val="222222"/>
          <w:lang w:val="en-GB" w:eastAsia="en-AU"/>
        </w:rPr>
        <w:t>Ccovid</w:t>
      </w:r>
      <w:proofErr w:type="spellEnd"/>
      <w:r w:rsidRPr="00512619">
        <w:rPr>
          <w:rFonts w:ascii="Arial" w:eastAsia="Times New Roman" w:hAnsi="Arial" w:cs="Arial"/>
          <w:color w:val="222222"/>
          <w:lang w:val="en-GB" w:eastAsia="en-AU"/>
        </w:rPr>
        <w:t xml:space="preserve"> 19 pandemic lockdown. This was even made worse when students in central province particularly schools in </w:t>
      </w:r>
      <w:proofErr w:type="spellStart"/>
      <w:r w:rsidRPr="00512619">
        <w:rPr>
          <w:rFonts w:ascii="Arial" w:eastAsia="Times New Roman" w:hAnsi="Arial" w:cs="Arial"/>
          <w:color w:val="222222"/>
          <w:lang w:val="en-GB" w:eastAsia="en-AU"/>
        </w:rPr>
        <w:t>Vanapa</w:t>
      </w:r>
      <w:proofErr w:type="spellEnd"/>
      <w:r w:rsidRPr="00512619">
        <w:rPr>
          <w:rFonts w:ascii="Arial" w:eastAsia="Times New Roman" w:hAnsi="Arial" w:cs="Arial"/>
          <w:color w:val="222222"/>
          <w:lang w:val="en-GB" w:eastAsia="en-AU"/>
        </w:rPr>
        <w:t xml:space="preserve"> Brown cluster in </w:t>
      </w:r>
      <w:proofErr w:type="spellStart"/>
      <w:r w:rsidRPr="00512619">
        <w:rPr>
          <w:rFonts w:ascii="Arial" w:eastAsia="Times New Roman" w:hAnsi="Arial" w:cs="Arial"/>
          <w:color w:val="222222"/>
          <w:lang w:val="en-GB" w:eastAsia="en-AU"/>
        </w:rPr>
        <w:t>Hiri</w:t>
      </w:r>
      <w:proofErr w:type="spellEnd"/>
      <w:r w:rsidRPr="00512619">
        <w:rPr>
          <w:rFonts w:ascii="Arial" w:eastAsia="Times New Roman" w:hAnsi="Arial" w:cs="Arial"/>
          <w:color w:val="222222"/>
          <w:lang w:val="en-GB" w:eastAsia="en-AU"/>
        </w:rPr>
        <w:t xml:space="preserve"> district decided to stay away for another extra week, which brings the total of three (3). </w:t>
      </w:r>
    </w:p>
    <w:p w14:paraId="46E877E9" w14:textId="77777777" w:rsidR="00C46593" w:rsidRPr="00C46593" w:rsidRDefault="00C46593" w:rsidP="00C46593">
      <w:pPr>
        <w:pStyle w:val="ListParagraph"/>
        <w:numPr>
          <w:ilvl w:val="1"/>
          <w:numId w:val="7"/>
        </w:numPr>
        <w:shd w:val="clear" w:color="auto" w:fill="FFFFFF"/>
        <w:spacing w:after="0" w:line="240" w:lineRule="auto"/>
        <w:jc w:val="both"/>
        <w:rPr>
          <w:rFonts w:ascii="Arial" w:eastAsia="Times New Roman" w:hAnsi="Arial" w:cs="Arial"/>
          <w:color w:val="222222"/>
          <w:lang w:val="en-GB" w:eastAsia="en-AU"/>
        </w:rPr>
      </w:pPr>
      <w:r w:rsidRPr="00C46593">
        <w:rPr>
          <w:rFonts w:ascii="Arial" w:eastAsia="Times New Roman" w:hAnsi="Arial" w:cs="Arial"/>
          <w:color w:val="222222"/>
          <w:lang w:val="en-GB" w:eastAsia="en-AU"/>
        </w:rPr>
        <w:t xml:space="preserve">From time to time school malaria club members are being disturbed with the new education strategy schedule being introduce due to </w:t>
      </w:r>
      <w:proofErr w:type="spellStart"/>
      <w:r w:rsidRPr="00C46593">
        <w:rPr>
          <w:rFonts w:ascii="Arial" w:eastAsia="Times New Roman" w:hAnsi="Arial" w:cs="Arial"/>
          <w:color w:val="222222"/>
          <w:lang w:val="en-GB" w:eastAsia="en-AU"/>
        </w:rPr>
        <w:t>covid</w:t>
      </w:r>
      <w:proofErr w:type="spellEnd"/>
      <w:r w:rsidRPr="00C46593">
        <w:rPr>
          <w:rFonts w:ascii="Arial" w:eastAsia="Times New Roman" w:hAnsi="Arial" w:cs="Arial"/>
          <w:color w:val="222222"/>
          <w:lang w:val="en-GB" w:eastAsia="en-AU"/>
        </w:rPr>
        <w:t xml:space="preserve"> 19 pandemic situation. Classes or grades have been </w:t>
      </w:r>
      <w:proofErr w:type="spellStart"/>
      <w:r w:rsidRPr="00C46593">
        <w:rPr>
          <w:rFonts w:ascii="Arial" w:eastAsia="Times New Roman" w:hAnsi="Arial" w:cs="Arial"/>
          <w:color w:val="222222"/>
          <w:lang w:val="en-GB" w:eastAsia="en-AU"/>
        </w:rPr>
        <w:t>Sheduled</w:t>
      </w:r>
      <w:proofErr w:type="spellEnd"/>
      <w:r w:rsidRPr="00C46593">
        <w:rPr>
          <w:rFonts w:ascii="Arial" w:eastAsia="Times New Roman" w:hAnsi="Arial" w:cs="Arial"/>
          <w:color w:val="222222"/>
          <w:lang w:val="en-GB" w:eastAsia="en-AU"/>
        </w:rPr>
        <w:t xml:space="preserve"> for morning and afternoon classes due to governments New Normal policy. </w:t>
      </w:r>
    </w:p>
    <w:p w14:paraId="5F4CF5E4" w14:textId="77777777" w:rsidR="006A568D" w:rsidRDefault="006A568D" w:rsidP="00B070AF">
      <w:pPr>
        <w:shd w:val="clear" w:color="auto" w:fill="FFFFFF"/>
        <w:spacing w:after="0" w:line="240" w:lineRule="auto"/>
        <w:jc w:val="both"/>
        <w:rPr>
          <w:rFonts w:ascii="Arial" w:eastAsia="Times New Roman" w:hAnsi="Arial" w:cs="Arial"/>
          <w:color w:val="222222"/>
          <w:lang w:eastAsia="en-AU"/>
        </w:rPr>
      </w:pPr>
    </w:p>
    <w:p w14:paraId="26821A46" w14:textId="77777777" w:rsidR="007F0E4B" w:rsidRPr="00B070AF" w:rsidRDefault="007F0E4B" w:rsidP="00B070AF">
      <w:pPr>
        <w:shd w:val="clear" w:color="auto" w:fill="FFFFFF"/>
        <w:spacing w:after="0" w:line="240" w:lineRule="auto"/>
        <w:jc w:val="both"/>
        <w:rPr>
          <w:rFonts w:ascii="Arial" w:eastAsia="Times New Roman" w:hAnsi="Arial" w:cs="Arial"/>
          <w:color w:val="222222"/>
          <w:lang w:eastAsia="en-AU"/>
        </w:rPr>
      </w:pPr>
    </w:p>
    <w:p w14:paraId="6836BF3A" w14:textId="77777777" w:rsidR="00B070AF" w:rsidRPr="00B070AF" w:rsidRDefault="00B070AF" w:rsidP="00273268">
      <w:pPr>
        <w:numPr>
          <w:ilvl w:val="0"/>
          <w:numId w:val="7"/>
        </w:numPr>
        <w:shd w:val="clear" w:color="auto" w:fill="FFFFFF"/>
        <w:spacing w:after="0" w:line="240" w:lineRule="auto"/>
        <w:jc w:val="both"/>
        <w:rPr>
          <w:rFonts w:ascii="Arial" w:eastAsia="Times New Roman" w:hAnsi="Arial" w:cs="Arial"/>
          <w:b/>
          <w:color w:val="222222"/>
          <w:sz w:val="24"/>
          <w:lang w:eastAsia="en-AU"/>
        </w:rPr>
      </w:pPr>
      <w:r w:rsidRPr="00B070AF">
        <w:rPr>
          <w:rFonts w:ascii="Arial" w:eastAsia="Times New Roman" w:hAnsi="Arial" w:cs="Arial"/>
          <w:b/>
          <w:color w:val="222222"/>
          <w:sz w:val="24"/>
          <w:lang w:val="en-US" w:eastAsia="en-AU"/>
        </w:rPr>
        <w:t>Conclusion.</w:t>
      </w:r>
    </w:p>
    <w:p w14:paraId="1752FF12" w14:textId="77777777" w:rsidR="00B070AF" w:rsidRPr="00616495" w:rsidRDefault="00B070AF" w:rsidP="00B070AF">
      <w:pPr>
        <w:shd w:val="clear" w:color="auto" w:fill="FFFFFF"/>
        <w:spacing w:after="0" w:line="240" w:lineRule="auto"/>
        <w:ind w:left="720"/>
        <w:jc w:val="both"/>
        <w:rPr>
          <w:rFonts w:ascii="Arial" w:eastAsia="Times New Roman" w:hAnsi="Arial" w:cs="Arial"/>
          <w:color w:val="222222"/>
          <w:lang w:eastAsia="en-AU"/>
        </w:rPr>
      </w:pPr>
    </w:p>
    <w:p w14:paraId="661017B3" w14:textId="3E139636" w:rsidR="00B070AF" w:rsidRPr="00B070AF" w:rsidRDefault="00B070AF" w:rsidP="00B070AF">
      <w:pPr>
        <w:spacing w:after="240" w:line="240" w:lineRule="auto"/>
        <w:jc w:val="both"/>
        <w:rPr>
          <w:rFonts w:ascii="Arial" w:eastAsia="Times New Roman" w:hAnsi="Arial" w:cs="Arial"/>
          <w:lang w:val="en-US" w:eastAsia="en-AU"/>
        </w:rPr>
      </w:pPr>
      <w:r w:rsidRPr="00B070AF">
        <w:rPr>
          <w:rFonts w:ascii="Arial" w:eastAsia="Times New Roman" w:hAnsi="Arial" w:cs="Arial"/>
          <w:lang w:val="en-US" w:eastAsia="en-AU"/>
        </w:rPr>
        <w:t xml:space="preserve">The Chasing Malaria </w:t>
      </w:r>
      <w:proofErr w:type="spellStart"/>
      <w:r w:rsidRPr="00B070AF">
        <w:rPr>
          <w:rFonts w:ascii="Arial" w:eastAsia="Times New Roman" w:hAnsi="Arial" w:cs="Arial"/>
          <w:lang w:val="en-US" w:eastAsia="en-AU"/>
        </w:rPr>
        <w:t>Programme</w:t>
      </w:r>
      <w:proofErr w:type="spellEnd"/>
      <w:r w:rsidRPr="00B070AF">
        <w:rPr>
          <w:rFonts w:ascii="Arial" w:eastAsia="Times New Roman" w:hAnsi="Arial" w:cs="Arial"/>
          <w:lang w:val="en-US" w:eastAsia="en-AU"/>
        </w:rPr>
        <w:t xml:space="preserve"> is considered very important as a model for other partners to copy in other places</w:t>
      </w:r>
      <w:r w:rsidR="00205FAD">
        <w:rPr>
          <w:rFonts w:ascii="Arial" w:eastAsia="Times New Roman" w:hAnsi="Arial" w:cs="Arial"/>
          <w:lang w:val="en-US" w:eastAsia="en-AU"/>
        </w:rPr>
        <w:t xml:space="preserve"> in Central province including other provinces</w:t>
      </w:r>
      <w:r w:rsidRPr="00B070AF">
        <w:rPr>
          <w:rFonts w:ascii="Arial" w:eastAsia="Times New Roman" w:hAnsi="Arial" w:cs="Arial"/>
          <w:lang w:val="en-US" w:eastAsia="en-AU"/>
        </w:rPr>
        <w:t>. Without community engagement and surveillance, there is little possibility of elimination of malaria in PNG. This is also a flagship of RAMs direct involvement in malaria control in PNG other than being a service provider to the National Department of Health through Global Fund contributions. This project gives Rotarians Against Malaria a powerful advocacy tool of being a leader in the control of malaria in PNG.</w:t>
      </w:r>
    </w:p>
    <w:p w14:paraId="126A16C8" w14:textId="0BE02274" w:rsidR="00B070AF" w:rsidRPr="00B070AF" w:rsidRDefault="00B070AF" w:rsidP="00B070AF">
      <w:pPr>
        <w:spacing w:after="240" w:line="240" w:lineRule="auto"/>
        <w:jc w:val="both"/>
        <w:rPr>
          <w:rFonts w:ascii="Arial" w:eastAsia="Times New Roman" w:hAnsi="Arial" w:cs="Arial"/>
          <w:lang w:eastAsia="en-AU"/>
        </w:rPr>
      </w:pPr>
      <w:r w:rsidRPr="00B070AF">
        <w:rPr>
          <w:rFonts w:ascii="Arial" w:eastAsia="Times New Roman" w:hAnsi="Arial" w:cs="Arial"/>
          <w:lang w:eastAsia="en-AU"/>
        </w:rPr>
        <w:t xml:space="preserve">I would like </w:t>
      </w:r>
      <w:r w:rsidR="00205FAD">
        <w:rPr>
          <w:rFonts w:ascii="Arial" w:eastAsia="Times New Roman" w:hAnsi="Arial" w:cs="Arial"/>
          <w:lang w:eastAsia="en-AU"/>
        </w:rPr>
        <w:t xml:space="preserve">to take these opportunities to </w:t>
      </w:r>
      <w:r w:rsidRPr="00B070AF">
        <w:rPr>
          <w:rFonts w:ascii="Arial" w:eastAsia="Times New Roman" w:hAnsi="Arial" w:cs="Arial"/>
          <w:lang w:eastAsia="en-AU"/>
        </w:rPr>
        <w:t xml:space="preserve">thank the following </w:t>
      </w:r>
      <w:r w:rsidR="006454FB">
        <w:rPr>
          <w:rFonts w:ascii="Arial" w:eastAsia="Times New Roman" w:hAnsi="Arial" w:cs="Arial"/>
          <w:lang w:eastAsia="en-AU"/>
        </w:rPr>
        <w:t xml:space="preserve">people and </w:t>
      </w:r>
      <w:r w:rsidRPr="00B070AF">
        <w:rPr>
          <w:rFonts w:ascii="Arial" w:eastAsia="Times New Roman" w:hAnsi="Arial" w:cs="Arial"/>
          <w:lang w:eastAsia="en-AU"/>
        </w:rPr>
        <w:t>organisations in assisting Chasing Malaria Program in Central Province since 2018 facilitating its activities under the National Malaria Control Program. Thank you for the partnershi</w:t>
      </w:r>
      <w:r>
        <w:rPr>
          <w:rFonts w:ascii="Arial" w:eastAsia="Times New Roman" w:hAnsi="Arial" w:cs="Arial"/>
          <w:lang w:eastAsia="en-AU"/>
        </w:rPr>
        <w:t xml:space="preserve">p and integration of programs. </w:t>
      </w:r>
      <w:r w:rsidRPr="00B070AF">
        <w:rPr>
          <w:rFonts w:ascii="Arial" w:eastAsia="Times New Roman" w:hAnsi="Arial" w:cs="Arial"/>
          <w:lang w:eastAsia="en-AU"/>
        </w:rPr>
        <w:t xml:space="preserve">The Chasing Malaria Program in Central Province is considered very significant as a model for other partners to copy in other parts of the country. Without community commitment and observation, there is little possibility of elimination of malaria in PNG. </w:t>
      </w:r>
    </w:p>
    <w:p w14:paraId="0041F06D" w14:textId="2E350A20" w:rsidR="00B070AF" w:rsidRDefault="00B070AF" w:rsidP="00B070AF">
      <w:pPr>
        <w:spacing w:after="240" w:line="240" w:lineRule="auto"/>
        <w:jc w:val="both"/>
        <w:rPr>
          <w:rFonts w:ascii="Arial" w:eastAsia="Times New Roman" w:hAnsi="Arial" w:cs="Arial"/>
          <w:lang w:eastAsia="en-AU"/>
        </w:rPr>
      </w:pPr>
      <w:r w:rsidRPr="00B070AF">
        <w:rPr>
          <w:rFonts w:ascii="Arial" w:eastAsia="Times New Roman" w:hAnsi="Arial" w:cs="Arial"/>
          <w:lang w:eastAsia="en-AU"/>
        </w:rPr>
        <w:t>This is one of top direct involvement in the National malaria control in PNG other than being a service provider to the National Department of Health through Global Fund contributions. This project gives Rotarians Against Malaria a powerful advocacy tool of being a leader in the control of malaria in PNG.</w:t>
      </w:r>
    </w:p>
    <w:p w14:paraId="43D22EF6" w14:textId="24F04570" w:rsidR="006454FB" w:rsidRPr="006454FB" w:rsidRDefault="006454FB" w:rsidP="00B070AF">
      <w:pPr>
        <w:spacing w:after="240" w:line="240" w:lineRule="auto"/>
        <w:jc w:val="both"/>
        <w:rPr>
          <w:rFonts w:ascii="Arial" w:eastAsia="Times New Roman" w:hAnsi="Arial" w:cs="Arial"/>
          <w:b/>
          <w:lang w:eastAsia="en-AU"/>
        </w:rPr>
      </w:pPr>
      <w:r w:rsidRPr="006454FB">
        <w:rPr>
          <w:rFonts w:ascii="Arial" w:eastAsia="Times New Roman" w:hAnsi="Arial" w:cs="Arial"/>
          <w:b/>
          <w:lang w:eastAsia="en-AU"/>
        </w:rPr>
        <w:t xml:space="preserve">Organizations: </w:t>
      </w:r>
    </w:p>
    <w:p w14:paraId="7CB12B49" w14:textId="77777777" w:rsidR="00B070AF" w:rsidRPr="00B070AF" w:rsidRDefault="00B070AF" w:rsidP="00B070AF">
      <w:pPr>
        <w:pStyle w:val="ListParagraph"/>
        <w:numPr>
          <w:ilvl w:val="0"/>
          <w:numId w:val="13"/>
        </w:numPr>
        <w:spacing w:after="240" w:line="240" w:lineRule="auto"/>
        <w:jc w:val="both"/>
        <w:rPr>
          <w:rFonts w:ascii="Arial" w:eastAsia="Times New Roman" w:hAnsi="Arial" w:cs="Arial"/>
          <w:lang w:eastAsia="en-AU"/>
        </w:rPr>
      </w:pPr>
      <w:r w:rsidRPr="00B070AF">
        <w:rPr>
          <w:rFonts w:ascii="Arial" w:eastAsia="Times New Roman" w:hAnsi="Arial" w:cs="Arial"/>
          <w:lang w:eastAsia="en-AU"/>
        </w:rPr>
        <w:t>Rotary Club of Port Moresby</w:t>
      </w:r>
    </w:p>
    <w:p w14:paraId="33D6775F" w14:textId="77777777" w:rsidR="00B070AF" w:rsidRDefault="00B070AF" w:rsidP="00B070AF">
      <w:pPr>
        <w:pStyle w:val="ListParagraph"/>
        <w:numPr>
          <w:ilvl w:val="0"/>
          <w:numId w:val="13"/>
        </w:numPr>
        <w:spacing w:after="240" w:line="240" w:lineRule="auto"/>
        <w:jc w:val="both"/>
        <w:rPr>
          <w:rFonts w:ascii="Arial" w:eastAsia="Times New Roman" w:hAnsi="Arial" w:cs="Arial"/>
          <w:lang w:eastAsia="en-AU"/>
        </w:rPr>
      </w:pPr>
      <w:r>
        <w:rPr>
          <w:rFonts w:ascii="Arial" w:eastAsia="Times New Roman" w:hAnsi="Arial" w:cs="Arial"/>
          <w:lang w:eastAsia="en-AU"/>
        </w:rPr>
        <w:t>National Department of Health (</w:t>
      </w:r>
      <w:proofErr w:type="spellStart"/>
      <w:r>
        <w:rPr>
          <w:rFonts w:ascii="Arial" w:eastAsia="Times New Roman" w:hAnsi="Arial" w:cs="Arial"/>
          <w:lang w:eastAsia="en-AU"/>
        </w:rPr>
        <w:t>NDoH</w:t>
      </w:r>
      <w:proofErr w:type="spellEnd"/>
      <w:r>
        <w:rPr>
          <w:rFonts w:ascii="Arial" w:eastAsia="Times New Roman" w:hAnsi="Arial" w:cs="Arial"/>
          <w:lang w:eastAsia="en-AU"/>
        </w:rPr>
        <w:t>)</w:t>
      </w:r>
    </w:p>
    <w:p w14:paraId="45AE564C" w14:textId="77777777" w:rsidR="00B070AF" w:rsidRDefault="00B070AF" w:rsidP="00B070AF">
      <w:pPr>
        <w:pStyle w:val="ListParagraph"/>
        <w:numPr>
          <w:ilvl w:val="0"/>
          <w:numId w:val="13"/>
        </w:numPr>
        <w:spacing w:after="240" w:line="240" w:lineRule="auto"/>
        <w:jc w:val="both"/>
        <w:rPr>
          <w:rFonts w:ascii="Arial" w:eastAsia="Times New Roman" w:hAnsi="Arial" w:cs="Arial"/>
          <w:lang w:eastAsia="en-AU"/>
        </w:rPr>
      </w:pPr>
      <w:r>
        <w:rPr>
          <w:rFonts w:ascii="Arial" w:eastAsia="Times New Roman" w:hAnsi="Arial" w:cs="Arial"/>
          <w:lang w:eastAsia="en-AU"/>
        </w:rPr>
        <w:t>World Health Organisation (WHO)</w:t>
      </w:r>
    </w:p>
    <w:p w14:paraId="4C3172D5" w14:textId="77777777" w:rsidR="00B070AF" w:rsidRDefault="00B070AF" w:rsidP="00B070AF">
      <w:pPr>
        <w:pStyle w:val="ListParagraph"/>
        <w:numPr>
          <w:ilvl w:val="0"/>
          <w:numId w:val="13"/>
        </w:numPr>
        <w:spacing w:after="240" w:line="240" w:lineRule="auto"/>
        <w:jc w:val="both"/>
        <w:rPr>
          <w:rFonts w:ascii="Arial" w:eastAsia="Times New Roman" w:hAnsi="Arial" w:cs="Arial"/>
          <w:lang w:eastAsia="en-AU"/>
        </w:rPr>
      </w:pPr>
      <w:r>
        <w:rPr>
          <w:rFonts w:ascii="Arial" w:eastAsia="Times New Roman" w:hAnsi="Arial" w:cs="Arial"/>
          <w:lang w:eastAsia="en-AU"/>
        </w:rPr>
        <w:t>Central Public Health Laboratory (CPHL)</w:t>
      </w:r>
    </w:p>
    <w:p w14:paraId="200F2B53" w14:textId="77777777" w:rsidR="00B070AF" w:rsidRDefault="00B070AF" w:rsidP="00B070AF">
      <w:pPr>
        <w:pStyle w:val="ListParagraph"/>
        <w:numPr>
          <w:ilvl w:val="0"/>
          <w:numId w:val="13"/>
        </w:numPr>
        <w:spacing w:after="240" w:line="240" w:lineRule="auto"/>
        <w:jc w:val="both"/>
        <w:rPr>
          <w:rFonts w:ascii="Arial" w:eastAsia="Times New Roman" w:hAnsi="Arial" w:cs="Arial"/>
          <w:lang w:eastAsia="en-AU"/>
        </w:rPr>
      </w:pPr>
      <w:r>
        <w:rPr>
          <w:rFonts w:ascii="Arial" w:eastAsia="Times New Roman" w:hAnsi="Arial" w:cs="Arial"/>
          <w:lang w:eastAsia="en-AU"/>
        </w:rPr>
        <w:t>Exxon Mobil Oil</w:t>
      </w:r>
    </w:p>
    <w:p w14:paraId="00FDCFBF" w14:textId="77777777" w:rsidR="00B070AF" w:rsidRDefault="00B070AF" w:rsidP="00B070AF">
      <w:pPr>
        <w:pStyle w:val="ListParagraph"/>
        <w:numPr>
          <w:ilvl w:val="0"/>
          <w:numId w:val="13"/>
        </w:numPr>
        <w:spacing w:after="240" w:line="240" w:lineRule="auto"/>
        <w:jc w:val="both"/>
        <w:rPr>
          <w:rFonts w:ascii="Arial" w:eastAsia="Times New Roman" w:hAnsi="Arial" w:cs="Arial"/>
          <w:lang w:eastAsia="en-AU"/>
        </w:rPr>
      </w:pPr>
      <w:r w:rsidRPr="00B070AF">
        <w:rPr>
          <w:rFonts w:ascii="Arial" w:eastAsia="Times New Roman" w:hAnsi="Arial" w:cs="Arial"/>
          <w:lang w:eastAsia="en-AU"/>
        </w:rPr>
        <w:t>Institute of Medical Research (IMR) – Entomology Unite in Madang.</w:t>
      </w:r>
    </w:p>
    <w:p w14:paraId="24177588" w14:textId="77777777" w:rsidR="00B070AF" w:rsidRDefault="00B070AF" w:rsidP="00B070AF">
      <w:pPr>
        <w:pStyle w:val="ListParagraph"/>
        <w:numPr>
          <w:ilvl w:val="0"/>
          <w:numId w:val="13"/>
        </w:numPr>
        <w:spacing w:after="240" w:line="240" w:lineRule="auto"/>
        <w:jc w:val="both"/>
        <w:rPr>
          <w:rFonts w:ascii="Arial" w:eastAsia="Times New Roman" w:hAnsi="Arial" w:cs="Arial"/>
          <w:lang w:eastAsia="en-AU"/>
        </w:rPr>
      </w:pPr>
      <w:r w:rsidRPr="00B070AF">
        <w:rPr>
          <w:rFonts w:ascii="Arial" w:eastAsia="Times New Roman" w:hAnsi="Arial" w:cs="Arial"/>
          <w:lang w:eastAsia="en-AU"/>
        </w:rPr>
        <w:t>Central Provincial Health Authority (CPHA)</w:t>
      </w:r>
    </w:p>
    <w:p w14:paraId="33049D27" w14:textId="77777777" w:rsidR="00B070AF" w:rsidRDefault="00B070AF" w:rsidP="00B070AF">
      <w:pPr>
        <w:pStyle w:val="ListParagraph"/>
        <w:numPr>
          <w:ilvl w:val="0"/>
          <w:numId w:val="13"/>
        </w:numPr>
        <w:spacing w:after="240" w:line="240" w:lineRule="auto"/>
        <w:jc w:val="both"/>
        <w:rPr>
          <w:rFonts w:ascii="Arial" w:eastAsia="Times New Roman" w:hAnsi="Arial" w:cs="Arial"/>
          <w:lang w:eastAsia="en-AU"/>
        </w:rPr>
      </w:pPr>
      <w:r w:rsidRPr="00B070AF">
        <w:rPr>
          <w:rFonts w:ascii="Arial" w:eastAsia="Times New Roman" w:hAnsi="Arial" w:cs="Arial"/>
          <w:lang w:eastAsia="en-AU"/>
        </w:rPr>
        <w:t>RMC Department of Rotarians Against Malaria – Global Fund</w:t>
      </w:r>
    </w:p>
    <w:p w14:paraId="530DAFBB" w14:textId="77777777" w:rsidR="00B070AF" w:rsidRDefault="00B070AF" w:rsidP="00B070AF">
      <w:pPr>
        <w:pStyle w:val="ListParagraph"/>
        <w:numPr>
          <w:ilvl w:val="0"/>
          <w:numId w:val="13"/>
        </w:numPr>
        <w:spacing w:after="240" w:line="240" w:lineRule="auto"/>
        <w:jc w:val="both"/>
        <w:rPr>
          <w:rFonts w:ascii="Arial" w:eastAsia="Times New Roman" w:hAnsi="Arial" w:cs="Arial"/>
          <w:lang w:eastAsia="en-AU"/>
        </w:rPr>
      </w:pPr>
      <w:r w:rsidRPr="00B070AF">
        <w:rPr>
          <w:rFonts w:ascii="Arial" w:eastAsia="Times New Roman" w:hAnsi="Arial" w:cs="Arial"/>
          <w:lang w:eastAsia="en-AU"/>
        </w:rPr>
        <w:t>HMM Department of Rotarians Against Malaria – Global Fund</w:t>
      </w:r>
    </w:p>
    <w:p w14:paraId="4F1B70DD" w14:textId="77777777" w:rsidR="00B070AF" w:rsidRDefault="00B070AF" w:rsidP="00B070AF">
      <w:pPr>
        <w:pStyle w:val="ListParagraph"/>
        <w:numPr>
          <w:ilvl w:val="0"/>
          <w:numId w:val="13"/>
        </w:numPr>
        <w:spacing w:after="240" w:line="240" w:lineRule="auto"/>
        <w:jc w:val="both"/>
        <w:rPr>
          <w:rFonts w:ascii="Arial" w:eastAsia="Times New Roman" w:hAnsi="Arial" w:cs="Arial"/>
          <w:lang w:eastAsia="en-AU"/>
        </w:rPr>
      </w:pPr>
      <w:r w:rsidRPr="00B070AF">
        <w:rPr>
          <w:rFonts w:ascii="Arial" w:eastAsia="Times New Roman" w:hAnsi="Arial" w:cs="Arial"/>
          <w:lang w:eastAsia="en-AU"/>
        </w:rPr>
        <w:t>LLIN Department of Rotarians Against Malaria – Global Fund</w:t>
      </w:r>
    </w:p>
    <w:p w14:paraId="6AC59ADC" w14:textId="56D45097" w:rsidR="00616495" w:rsidRDefault="00B070AF" w:rsidP="00B070AF">
      <w:pPr>
        <w:pStyle w:val="ListParagraph"/>
        <w:numPr>
          <w:ilvl w:val="0"/>
          <w:numId w:val="13"/>
        </w:numPr>
        <w:spacing w:after="240" w:line="240" w:lineRule="auto"/>
        <w:jc w:val="both"/>
        <w:rPr>
          <w:rFonts w:ascii="Arial" w:eastAsia="Times New Roman" w:hAnsi="Arial" w:cs="Arial"/>
          <w:lang w:eastAsia="en-AU"/>
        </w:rPr>
      </w:pPr>
      <w:proofErr w:type="spellStart"/>
      <w:r w:rsidRPr="00983E14">
        <w:rPr>
          <w:rFonts w:ascii="Arial" w:eastAsia="Times New Roman" w:hAnsi="Arial" w:cs="Arial"/>
          <w:lang w:eastAsia="en-AU"/>
        </w:rPr>
        <w:t>Skillz</w:t>
      </w:r>
      <w:proofErr w:type="spellEnd"/>
      <w:r w:rsidRPr="00983E14">
        <w:rPr>
          <w:rFonts w:ascii="Arial" w:eastAsia="Times New Roman" w:hAnsi="Arial" w:cs="Arial"/>
          <w:lang w:eastAsia="en-AU"/>
        </w:rPr>
        <w:t xml:space="preserve"> PNG through YWCA</w:t>
      </w:r>
    </w:p>
    <w:p w14:paraId="42E9C748" w14:textId="7A9D2115" w:rsidR="00512619" w:rsidRDefault="00205FAD" w:rsidP="006454FB">
      <w:pPr>
        <w:pStyle w:val="ListParagraph"/>
        <w:numPr>
          <w:ilvl w:val="0"/>
          <w:numId w:val="13"/>
        </w:numPr>
        <w:spacing w:after="240" w:line="240" w:lineRule="auto"/>
        <w:jc w:val="both"/>
        <w:rPr>
          <w:rFonts w:ascii="Arial" w:eastAsia="Times New Roman" w:hAnsi="Arial" w:cs="Arial"/>
          <w:lang w:eastAsia="en-AU"/>
        </w:rPr>
      </w:pPr>
      <w:r>
        <w:rPr>
          <w:rFonts w:ascii="Arial" w:eastAsia="Times New Roman" w:hAnsi="Arial" w:cs="Arial"/>
          <w:lang w:eastAsia="en-AU"/>
        </w:rPr>
        <w:t>IRS Global Fund Program team members.</w:t>
      </w:r>
    </w:p>
    <w:p w14:paraId="790B2E97" w14:textId="77777777" w:rsidR="006454FB" w:rsidRPr="006454FB" w:rsidRDefault="006454FB" w:rsidP="006454FB">
      <w:pPr>
        <w:spacing w:after="240" w:line="240" w:lineRule="auto"/>
        <w:ind w:left="360"/>
        <w:jc w:val="both"/>
        <w:rPr>
          <w:rFonts w:ascii="Arial" w:eastAsia="Times New Roman" w:hAnsi="Arial" w:cs="Arial"/>
          <w:lang w:eastAsia="en-AU"/>
        </w:rPr>
      </w:pPr>
    </w:p>
    <w:p w14:paraId="2201F035" w14:textId="77777777" w:rsidR="00616495" w:rsidRPr="0022022B" w:rsidRDefault="006A568D" w:rsidP="006A568D">
      <w:pPr>
        <w:pStyle w:val="ListParagraph"/>
        <w:numPr>
          <w:ilvl w:val="0"/>
          <w:numId w:val="7"/>
        </w:numPr>
        <w:spacing w:after="240" w:line="240" w:lineRule="auto"/>
        <w:jc w:val="both"/>
        <w:rPr>
          <w:rFonts w:ascii="Arial" w:eastAsia="Times New Roman" w:hAnsi="Arial" w:cs="Arial"/>
          <w:lang w:eastAsia="en-AU"/>
        </w:rPr>
      </w:pPr>
      <w:r w:rsidRPr="006A568D">
        <w:rPr>
          <w:rFonts w:ascii="Arial" w:eastAsia="Times New Roman" w:hAnsi="Arial" w:cs="Arial"/>
          <w:b/>
          <w:sz w:val="24"/>
          <w:lang w:eastAsia="en-AU"/>
        </w:rPr>
        <w:t>Annexes</w:t>
      </w:r>
      <w:r>
        <w:rPr>
          <w:rFonts w:ascii="Arial" w:eastAsia="Times New Roman" w:hAnsi="Arial" w:cs="Arial"/>
          <w:b/>
          <w:sz w:val="24"/>
          <w:lang w:eastAsia="en-AU"/>
        </w:rPr>
        <w:t>.</w:t>
      </w:r>
    </w:p>
    <w:p w14:paraId="3F68F267" w14:textId="77777777" w:rsidR="0022022B" w:rsidRDefault="0022022B" w:rsidP="0022022B">
      <w:pPr>
        <w:pStyle w:val="ListParagraph"/>
        <w:spacing w:after="240" w:line="240" w:lineRule="auto"/>
        <w:jc w:val="both"/>
        <w:rPr>
          <w:rFonts w:ascii="Arial" w:eastAsia="Times New Roman" w:hAnsi="Arial" w:cs="Arial"/>
          <w:b/>
          <w:sz w:val="24"/>
          <w:lang w:eastAsia="en-AU"/>
        </w:rPr>
      </w:pPr>
    </w:p>
    <w:p w14:paraId="38282865" w14:textId="77777777" w:rsidR="0022022B" w:rsidRPr="0022022B" w:rsidRDefault="0022022B" w:rsidP="0022022B">
      <w:pPr>
        <w:pStyle w:val="ListParagraph"/>
        <w:numPr>
          <w:ilvl w:val="1"/>
          <w:numId w:val="7"/>
        </w:numPr>
        <w:shd w:val="clear" w:color="auto" w:fill="FFFFFF"/>
        <w:spacing w:after="0" w:line="240" w:lineRule="auto"/>
        <w:jc w:val="both"/>
        <w:rPr>
          <w:rFonts w:ascii="Arial" w:eastAsia="Times New Roman" w:hAnsi="Arial" w:cs="Arial"/>
          <w:color w:val="222222"/>
          <w:lang w:eastAsia="en-AU"/>
        </w:rPr>
      </w:pPr>
      <w:r w:rsidRPr="0022022B">
        <w:rPr>
          <w:rFonts w:ascii="Arial" w:eastAsia="Times New Roman" w:hAnsi="Arial" w:cs="Arial"/>
          <w:lang w:eastAsia="en-AU"/>
        </w:rPr>
        <w:t xml:space="preserve">Chasing malaria has continued to establish school malaria clubs in the schools under </w:t>
      </w:r>
      <w:proofErr w:type="spellStart"/>
      <w:r w:rsidRPr="0022022B">
        <w:rPr>
          <w:rFonts w:ascii="Arial" w:eastAsia="Times New Roman" w:hAnsi="Arial" w:cs="Arial"/>
          <w:lang w:eastAsia="en-AU"/>
        </w:rPr>
        <w:t>Vanapa</w:t>
      </w:r>
      <w:proofErr w:type="spellEnd"/>
      <w:r w:rsidRPr="0022022B">
        <w:rPr>
          <w:rFonts w:ascii="Arial" w:eastAsia="Times New Roman" w:hAnsi="Arial" w:cs="Arial"/>
          <w:lang w:eastAsia="en-AU"/>
        </w:rPr>
        <w:t xml:space="preserve"> Brown cluster. This year HMM program as assisted to train twelve 12 more HMM teachers to combat malaria in schools in the sub-divided district of </w:t>
      </w:r>
      <w:proofErr w:type="spellStart"/>
      <w:r w:rsidRPr="0022022B">
        <w:rPr>
          <w:rFonts w:ascii="Arial" w:eastAsia="Times New Roman" w:hAnsi="Arial" w:cs="Arial"/>
          <w:lang w:eastAsia="en-AU"/>
        </w:rPr>
        <w:t>Kairuku</w:t>
      </w:r>
      <w:proofErr w:type="spellEnd"/>
      <w:r w:rsidRPr="0022022B">
        <w:rPr>
          <w:rFonts w:ascii="Arial" w:eastAsia="Times New Roman" w:hAnsi="Arial" w:cs="Arial"/>
          <w:lang w:eastAsia="en-AU"/>
        </w:rPr>
        <w:t xml:space="preserve"> </w:t>
      </w:r>
      <w:proofErr w:type="spellStart"/>
      <w:r w:rsidRPr="0022022B">
        <w:rPr>
          <w:rFonts w:ascii="Arial" w:eastAsia="Times New Roman" w:hAnsi="Arial" w:cs="Arial"/>
          <w:lang w:eastAsia="en-AU"/>
        </w:rPr>
        <w:t>Hiri</w:t>
      </w:r>
      <w:proofErr w:type="spellEnd"/>
      <w:r w:rsidRPr="0022022B">
        <w:rPr>
          <w:rFonts w:ascii="Arial" w:eastAsia="Times New Roman" w:hAnsi="Arial" w:cs="Arial"/>
          <w:lang w:eastAsia="en-AU"/>
        </w:rPr>
        <w:t xml:space="preserve"> constituencies. </w:t>
      </w:r>
      <w:r w:rsidRPr="0022022B">
        <w:rPr>
          <w:rFonts w:ascii="Arial" w:hAnsi="Arial" w:cs="Arial"/>
          <w:color w:val="000000"/>
          <w:szCs w:val="24"/>
        </w:rPr>
        <w:t xml:space="preserve">Chasing malaria program has mainly focus its emphases in eliminating malaria endemic mainly in </w:t>
      </w:r>
      <w:proofErr w:type="spellStart"/>
      <w:r w:rsidRPr="0022022B">
        <w:rPr>
          <w:rFonts w:ascii="Arial" w:hAnsi="Arial" w:cs="Arial"/>
          <w:color w:val="000000"/>
          <w:szCs w:val="24"/>
        </w:rPr>
        <w:t>Kairuku</w:t>
      </w:r>
      <w:proofErr w:type="spellEnd"/>
      <w:r w:rsidRPr="0022022B">
        <w:rPr>
          <w:rFonts w:ascii="Arial" w:hAnsi="Arial" w:cs="Arial"/>
          <w:color w:val="000000"/>
          <w:szCs w:val="24"/>
        </w:rPr>
        <w:t xml:space="preserve"> </w:t>
      </w:r>
      <w:proofErr w:type="spellStart"/>
      <w:r w:rsidRPr="0022022B">
        <w:rPr>
          <w:rFonts w:ascii="Arial" w:hAnsi="Arial" w:cs="Arial"/>
          <w:color w:val="000000"/>
          <w:szCs w:val="24"/>
        </w:rPr>
        <w:t>Hiri</w:t>
      </w:r>
      <w:proofErr w:type="spellEnd"/>
      <w:r w:rsidRPr="0022022B">
        <w:rPr>
          <w:rFonts w:ascii="Arial" w:hAnsi="Arial" w:cs="Arial"/>
          <w:color w:val="000000"/>
          <w:szCs w:val="24"/>
        </w:rPr>
        <w:t xml:space="preserve"> district catchment with higher proposes of malaria cases being reported over the last five years and again in this year 2020 as presented above.</w:t>
      </w:r>
    </w:p>
    <w:p w14:paraId="77A26F66" w14:textId="77777777" w:rsidR="0022022B" w:rsidRPr="0022022B" w:rsidRDefault="0022022B" w:rsidP="0022022B">
      <w:pPr>
        <w:pStyle w:val="ListParagraph"/>
        <w:shd w:val="clear" w:color="auto" w:fill="FFFFFF"/>
        <w:spacing w:after="0" w:line="240" w:lineRule="auto"/>
        <w:ind w:left="1080"/>
        <w:jc w:val="both"/>
        <w:rPr>
          <w:rFonts w:ascii="Arial" w:eastAsia="Times New Roman" w:hAnsi="Arial" w:cs="Arial"/>
          <w:color w:val="222222"/>
          <w:lang w:eastAsia="en-AU"/>
        </w:rPr>
      </w:pPr>
    </w:p>
    <w:p w14:paraId="2D988B8D" w14:textId="68ACDA31" w:rsidR="0022022B" w:rsidRDefault="0022022B" w:rsidP="0022022B">
      <w:pPr>
        <w:pStyle w:val="ListParagraph"/>
        <w:numPr>
          <w:ilvl w:val="1"/>
          <w:numId w:val="7"/>
        </w:numPr>
        <w:shd w:val="clear" w:color="auto" w:fill="FFFFFF"/>
        <w:spacing w:after="0" w:line="240" w:lineRule="auto"/>
        <w:jc w:val="both"/>
        <w:rPr>
          <w:rFonts w:ascii="Arial" w:eastAsia="Times New Roman" w:hAnsi="Arial" w:cs="Arial"/>
          <w:color w:val="222222"/>
          <w:lang w:eastAsia="en-AU"/>
        </w:rPr>
      </w:pPr>
      <w:r>
        <w:rPr>
          <w:rFonts w:ascii="Arial" w:eastAsia="Times New Roman" w:hAnsi="Arial" w:cs="Arial"/>
          <w:color w:val="222222"/>
          <w:lang w:eastAsia="en-AU"/>
        </w:rPr>
        <w:t>Updates on school malaria clubs.</w:t>
      </w:r>
    </w:p>
    <w:p w14:paraId="64CBEC57" w14:textId="77777777" w:rsidR="00793636" w:rsidRPr="00793636" w:rsidRDefault="00793636" w:rsidP="00793636">
      <w:pPr>
        <w:pStyle w:val="ListParagraph"/>
        <w:rPr>
          <w:rFonts w:ascii="Arial" w:eastAsia="Times New Roman" w:hAnsi="Arial" w:cs="Arial"/>
          <w:color w:val="222222"/>
          <w:lang w:eastAsia="en-AU"/>
        </w:rPr>
      </w:pPr>
    </w:p>
    <w:p w14:paraId="4A3B6CDB" w14:textId="78B20BF1" w:rsidR="00793636" w:rsidRDefault="00793636" w:rsidP="0022022B">
      <w:pPr>
        <w:pStyle w:val="ListParagraph"/>
        <w:numPr>
          <w:ilvl w:val="1"/>
          <w:numId w:val="7"/>
        </w:numPr>
        <w:shd w:val="clear" w:color="auto" w:fill="FFFFFF"/>
        <w:spacing w:after="0" w:line="240" w:lineRule="auto"/>
        <w:jc w:val="both"/>
        <w:rPr>
          <w:rFonts w:ascii="Arial" w:eastAsia="Times New Roman" w:hAnsi="Arial" w:cs="Arial"/>
          <w:color w:val="222222"/>
          <w:lang w:eastAsia="en-AU"/>
        </w:rPr>
      </w:pPr>
      <w:r>
        <w:rPr>
          <w:rFonts w:ascii="Arial" w:eastAsia="Times New Roman" w:hAnsi="Arial" w:cs="Arial"/>
          <w:color w:val="222222"/>
          <w:lang w:eastAsia="en-AU"/>
        </w:rPr>
        <w:t>History of the Chasing Malaria Program</w:t>
      </w:r>
    </w:p>
    <w:p w14:paraId="502E5E7D" w14:textId="77777777" w:rsidR="005476A1" w:rsidRPr="005476A1" w:rsidRDefault="005476A1" w:rsidP="005476A1">
      <w:pPr>
        <w:shd w:val="clear" w:color="auto" w:fill="FFFFFF"/>
        <w:spacing w:after="0" w:line="240" w:lineRule="auto"/>
        <w:jc w:val="both"/>
        <w:rPr>
          <w:rFonts w:ascii="Arial" w:eastAsia="Times New Roman" w:hAnsi="Arial" w:cs="Arial"/>
          <w:color w:val="222222"/>
          <w:lang w:eastAsia="en-AU"/>
        </w:rPr>
      </w:pPr>
    </w:p>
    <w:p w14:paraId="03C0C7BC" w14:textId="77777777" w:rsidR="00930611" w:rsidRDefault="00930611">
      <w:pPr>
        <w:rPr>
          <w:rFonts w:ascii="Arial" w:eastAsia="Times New Roman" w:hAnsi="Arial" w:cs="Arial"/>
          <w:color w:val="222222"/>
          <w:lang w:eastAsia="en-AU"/>
        </w:rPr>
      </w:pPr>
      <w:r>
        <w:rPr>
          <w:rFonts w:ascii="Arial" w:eastAsia="Times New Roman" w:hAnsi="Arial" w:cs="Arial"/>
          <w:color w:val="222222"/>
          <w:lang w:eastAsia="en-AU"/>
        </w:rPr>
        <w:br w:type="page"/>
      </w:r>
    </w:p>
    <w:p w14:paraId="77F04D06" w14:textId="65421002" w:rsidR="00930611" w:rsidRDefault="00930611" w:rsidP="00930611">
      <w:pPr>
        <w:shd w:val="clear" w:color="auto" w:fill="FFFFFF"/>
        <w:spacing w:after="0" w:line="240" w:lineRule="auto"/>
        <w:jc w:val="both"/>
        <w:rPr>
          <w:rFonts w:ascii="Arial" w:eastAsia="Times New Roman" w:hAnsi="Arial" w:cs="Arial"/>
          <w:color w:val="222222"/>
          <w:lang w:eastAsia="en-AU"/>
        </w:rPr>
      </w:pPr>
      <w:r>
        <w:rPr>
          <w:rFonts w:ascii="Arial" w:eastAsia="Times New Roman" w:hAnsi="Arial" w:cs="Arial"/>
          <w:color w:val="222222"/>
          <w:lang w:eastAsia="en-AU"/>
        </w:rPr>
        <w:t xml:space="preserve">ANNEX 6.1 - </w:t>
      </w:r>
      <w:r w:rsidRPr="00793636">
        <w:rPr>
          <w:rFonts w:ascii="Arial" w:eastAsia="Times New Roman" w:hAnsi="Arial" w:cs="Arial"/>
          <w:color w:val="222222"/>
          <w:lang w:eastAsia="en-AU"/>
        </w:rPr>
        <w:t>Updates on school malaria clubs.</w:t>
      </w:r>
    </w:p>
    <w:p w14:paraId="468A74F1" w14:textId="77777777" w:rsidR="00930611" w:rsidRPr="00793636" w:rsidRDefault="00930611" w:rsidP="00930611">
      <w:pPr>
        <w:shd w:val="clear" w:color="auto" w:fill="FFFFFF"/>
        <w:spacing w:after="0" w:line="240" w:lineRule="auto"/>
        <w:jc w:val="both"/>
        <w:rPr>
          <w:rFonts w:ascii="Arial" w:eastAsia="Times New Roman" w:hAnsi="Arial" w:cs="Arial"/>
          <w:color w:val="222222"/>
          <w:lang w:eastAsia="en-AU"/>
        </w:rPr>
      </w:pPr>
    </w:p>
    <w:p w14:paraId="7727FBAB" w14:textId="3483BF7B" w:rsidR="0022022B" w:rsidRPr="0022022B" w:rsidRDefault="006B457E" w:rsidP="00530269">
      <w:pPr>
        <w:spacing w:after="240" w:line="240" w:lineRule="auto"/>
        <w:ind w:left="360"/>
        <w:jc w:val="both"/>
        <w:rPr>
          <w:rFonts w:ascii="Arial" w:eastAsia="Times New Roman" w:hAnsi="Arial" w:cs="Arial"/>
          <w:lang w:eastAsia="en-AU"/>
        </w:rPr>
      </w:pPr>
      <w:r w:rsidRPr="006B457E">
        <w:rPr>
          <w:noProof/>
        </w:rPr>
        <w:drawing>
          <wp:inline distT="0" distB="0" distL="0" distR="0" wp14:anchorId="16F166CF" wp14:editId="2D519B12">
            <wp:extent cx="6262651" cy="421005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75009" cy="4218357"/>
                    </a:xfrm>
                    <a:prstGeom prst="rect">
                      <a:avLst/>
                    </a:prstGeom>
                    <a:noFill/>
                    <a:ln>
                      <a:noFill/>
                    </a:ln>
                  </pic:spPr>
                </pic:pic>
              </a:graphicData>
            </a:graphic>
          </wp:inline>
        </w:drawing>
      </w:r>
    </w:p>
    <w:p w14:paraId="53EED34B" w14:textId="77777777" w:rsidR="0022022B" w:rsidRPr="0022022B" w:rsidRDefault="0022022B" w:rsidP="0022022B">
      <w:pPr>
        <w:rPr>
          <w:rFonts w:ascii="Arial" w:eastAsia="Times New Roman" w:hAnsi="Arial" w:cs="Arial"/>
          <w:lang w:eastAsia="en-AU"/>
        </w:rPr>
      </w:pPr>
    </w:p>
    <w:p w14:paraId="0C2CCDF9" w14:textId="77777777" w:rsidR="0022022B" w:rsidRDefault="0022022B" w:rsidP="0022022B">
      <w:pPr>
        <w:rPr>
          <w:rFonts w:ascii="Arial" w:eastAsia="Times New Roman" w:hAnsi="Arial" w:cs="Arial"/>
          <w:lang w:eastAsia="en-AU"/>
        </w:rPr>
      </w:pPr>
    </w:p>
    <w:p w14:paraId="3638F33A" w14:textId="77777777" w:rsidR="00793636" w:rsidRDefault="00793636">
      <w:pPr>
        <w:rPr>
          <w:rFonts w:ascii="Arial" w:eastAsia="Times New Roman" w:hAnsi="Arial" w:cs="Arial"/>
          <w:lang w:eastAsia="en-AU"/>
        </w:rPr>
      </w:pPr>
      <w:r>
        <w:rPr>
          <w:rFonts w:ascii="Arial" w:eastAsia="Times New Roman" w:hAnsi="Arial" w:cs="Arial"/>
          <w:lang w:eastAsia="en-AU"/>
        </w:rPr>
        <w:br w:type="page"/>
      </w:r>
    </w:p>
    <w:p w14:paraId="1DB6D6C0" w14:textId="6C666C02" w:rsidR="00930611" w:rsidRDefault="00930611" w:rsidP="00930611">
      <w:pPr>
        <w:shd w:val="clear" w:color="auto" w:fill="FFFFFF"/>
        <w:spacing w:after="0" w:line="240" w:lineRule="auto"/>
        <w:jc w:val="both"/>
        <w:rPr>
          <w:rFonts w:ascii="Arial" w:eastAsia="Times New Roman" w:hAnsi="Arial" w:cs="Arial"/>
          <w:color w:val="222222"/>
          <w:lang w:eastAsia="en-AU"/>
        </w:rPr>
      </w:pPr>
      <w:r>
        <w:rPr>
          <w:rFonts w:ascii="Arial" w:eastAsia="Times New Roman" w:hAnsi="Arial" w:cs="Arial"/>
          <w:color w:val="222222"/>
          <w:lang w:eastAsia="en-AU"/>
        </w:rPr>
        <w:t xml:space="preserve">ANNEX 6.2 - </w:t>
      </w:r>
      <w:r w:rsidRPr="00793636">
        <w:rPr>
          <w:rFonts w:ascii="Arial" w:eastAsia="Times New Roman" w:hAnsi="Arial" w:cs="Arial"/>
          <w:color w:val="222222"/>
          <w:lang w:eastAsia="en-AU"/>
        </w:rPr>
        <w:t xml:space="preserve">Updates </w:t>
      </w:r>
      <w:r>
        <w:rPr>
          <w:rFonts w:ascii="Arial" w:eastAsia="Times New Roman" w:hAnsi="Arial" w:cs="Arial"/>
          <w:color w:val="222222"/>
          <w:lang w:eastAsia="en-AU"/>
        </w:rPr>
        <w:t xml:space="preserve">Malaria </w:t>
      </w:r>
      <w:proofErr w:type="gramStart"/>
      <w:r>
        <w:rPr>
          <w:rFonts w:ascii="Arial" w:eastAsia="Times New Roman" w:hAnsi="Arial" w:cs="Arial"/>
          <w:color w:val="222222"/>
          <w:lang w:eastAsia="en-AU"/>
        </w:rPr>
        <w:t>In</w:t>
      </w:r>
      <w:proofErr w:type="gramEnd"/>
      <w:r>
        <w:rPr>
          <w:rFonts w:ascii="Arial" w:eastAsia="Times New Roman" w:hAnsi="Arial" w:cs="Arial"/>
          <w:color w:val="222222"/>
          <w:lang w:eastAsia="en-AU"/>
        </w:rPr>
        <w:t xml:space="preserve"> Central Province</w:t>
      </w:r>
    </w:p>
    <w:p w14:paraId="2DE68840" w14:textId="04A12C9B" w:rsidR="0022022B" w:rsidRDefault="0022022B" w:rsidP="0022022B">
      <w:pPr>
        <w:tabs>
          <w:tab w:val="left" w:pos="2715"/>
        </w:tabs>
        <w:rPr>
          <w:rFonts w:ascii="Arial" w:eastAsia="Times New Roman" w:hAnsi="Arial" w:cs="Arial"/>
          <w:lang w:eastAsia="en-AU"/>
        </w:rPr>
      </w:pPr>
      <w:r>
        <w:rPr>
          <w:rFonts w:ascii="Arial" w:eastAsia="Times New Roman" w:hAnsi="Arial" w:cs="Arial"/>
          <w:lang w:eastAsia="en-AU"/>
        </w:rPr>
        <w:tab/>
      </w:r>
    </w:p>
    <w:p w14:paraId="76E28D03" w14:textId="77777777" w:rsidR="005476A1" w:rsidRPr="00AB6A54" w:rsidRDefault="005476A1" w:rsidP="005476A1">
      <w:pPr>
        <w:pStyle w:val="ListParagraph"/>
        <w:shd w:val="clear" w:color="auto" w:fill="FFFFFF"/>
        <w:spacing w:after="0" w:line="240" w:lineRule="auto"/>
        <w:ind w:left="1080"/>
        <w:jc w:val="both"/>
        <w:rPr>
          <w:rFonts w:ascii="Arial" w:eastAsia="Times New Roman" w:hAnsi="Arial" w:cs="Arial"/>
          <w:color w:val="222222"/>
          <w:lang w:eastAsia="en-AU"/>
        </w:rPr>
      </w:pPr>
    </w:p>
    <w:p w14:paraId="6C48B2E3" w14:textId="77777777" w:rsidR="00AB6A54" w:rsidRDefault="00AB6A54" w:rsidP="0022022B">
      <w:pPr>
        <w:tabs>
          <w:tab w:val="left" w:pos="2715"/>
        </w:tabs>
        <w:rPr>
          <w:rFonts w:ascii="Arial" w:hAnsi="Arial" w:cs="Arial"/>
          <w:color w:val="000000"/>
          <w:sz w:val="18"/>
        </w:rPr>
      </w:pPr>
      <w:r w:rsidRPr="00FF1926">
        <w:rPr>
          <w:noProof/>
          <w:color w:val="000000"/>
          <w:lang w:eastAsia="en-AU"/>
        </w:rPr>
        <w:drawing>
          <wp:inline distT="0" distB="0" distL="0" distR="0" wp14:anchorId="1D88E959" wp14:editId="286CC750">
            <wp:extent cx="5162550" cy="3057525"/>
            <wp:effectExtent l="0" t="0" r="0" b="9525"/>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ascii="Arial" w:eastAsia="Times New Roman" w:hAnsi="Arial" w:cs="Arial"/>
          <w:lang w:eastAsia="en-AU"/>
        </w:rPr>
        <w:br/>
      </w:r>
      <w:r w:rsidRPr="00635C68">
        <w:rPr>
          <w:rFonts w:ascii="Arial" w:hAnsi="Arial" w:cs="Arial"/>
          <w:b/>
          <w:i/>
          <w:color w:val="000000"/>
          <w:sz w:val="18"/>
        </w:rPr>
        <w:t>Data from 2020 NHIS Project Showing Relative Malaria Incidence Recorded by districts in Central Province</w:t>
      </w:r>
    </w:p>
    <w:p w14:paraId="3C038D66" w14:textId="18294E14" w:rsidR="00793636" w:rsidRDefault="00AB6A54" w:rsidP="00AB614C">
      <w:pPr>
        <w:tabs>
          <w:tab w:val="left" w:pos="2715"/>
        </w:tabs>
        <w:jc w:val="both"/>
        <w:rPr>
          <w:rFonts w:ascii="Arial" w:eastAsia="Times New Roman" w:hAnsi="Arial" w:cs="Arial"/>
          <w:lang w:eastAsia="en-AU"/>
        </w:rPr>
      </w:pPr>
      <w:r w:rsidRPr="00AB6A54">
        <w:rPr>
          <w:rFonts w:ascii="Arial" w:eastAsia="Times New Roman" w:hAnsi="Arial" w:cs="Arial"/>
          <w:lang w:eastAsia="en-AU"/>
        </w:rPr>
        <w:t xml:space="preserve">According to graph shown above, it clearly illustrates that there is more malaria incidence in </w:t>
      </w:r>
      <w:proofErr w:type="spellStart"/>
      <w:r w:rsidRPr="00AB6A54">
        <w:rPr>
          <w:rFonts w:ascii="Arial" w:eastAsia="Times New Roman" w:hAnsi="Arial" w:cs="Arial"/>
          <w:lang w:eastAsia="en-AU"/>
        </w:rPr>
        <w:t>Kairuku</w:t>
      </w:r>
      <w:proofErr w:type="spellEnd"/>
      <w:r w:rsidRPr="00AB6A54">
        <w:rPr>
          <w:rFonts w:ascii="Arial" w:eastAsia="Times New Roman" w:hAnsi="Arial" w:cs="Arial"/>
          <w:lang w:eastAsia="en-AU"/>
        </w:rPr>
        <w:t xml:space="preserve"> </w:t>
      </w:r>
      <w:proofErr w:type="spellStart"/>
      <w:r w:rsidRPr="00AB6A54">
        <w:rPr>
          <w:rFonts w:ascii="Arial" w:eastAsia="Times New Roman" w:hAnsi="Arial" w:cs="Arial"/>
          <w:lang w:eastAsia="en-AU"/>
        </w:rPr>
        <w:t>Hiri</w:t>
      </w:r>
      <w:proofErr w:type="spellEnd"/>
      <w:r w:rsidRPr="00AB6A54">
        <w:rPr>
          <w:rFonts w:ascii="Arial" w:eastAsia="Times New Roman" w:hAnsi="Arial" w:cs="Arial"/>
          <w:lang w:eastAsia="en-AU"/>
        </w:rPr>
        <w:t xml:space="preserve"> district as compared with the other three districts of </w:t>
      </w:r>
      <w:proofErr w:type="spellStart"/>
      <w:r w:rsidRPr="00AB6A54">
        <w:rPr>
          <w:rFonts w:ascii="Arial" w:eastAsia="Times New Roman" w:hAnsi="Arial" w:cs="Arial"/>
          <w:lang w:eastAsia="en-AU"/>
        </w:rPr>
        <w:t>Abau</w:t>
      </w:r>
      <w:proofErr w:type="spellEnd"/>
      <w:r w:rsidRPr="00AB6A54">
        <w:rPr>
          <w:rFonts w:ascii="Arial" w:eastAsia="Times New Roman" w:hAnsi="Arial" w:cs="Arial"/>
          <w:lang w:eastAsia="en-AU"/>
        </w:rPr>
        <w:t xml:space="preserve">, </w:t>
      </w:r>
      <w:proofErr w:type="spellStart"/>
      <w:r w:rsidRPr="00AB6A54">
        <w:rPr>
          <w:rFonts w:ascii="Arial" w:eastAsia="Times New Roman" w:hAnsi="Arial" w:cs="Arial"/>
          <w:lang w:eastAsia="en-AU"/>
        </w:rPr>
        <w:t>Goilala</w:t>
      </w:r>
      <w:proofErr w:type="spellEnd"/>
      <w:r w:rsidRPr="00AB6A54">
        <w:rPr>
          <w:rFonts w:ascii="Arial" w:eastAsia="Times New Roman" w:hAnsi="Arial" w:cs="Arial"/>
          <w:lang w:eastAsia="en-AU"/>
        </w:rPr>
        <w:t xml:space="preserve"> and </w:t>
      </w:r>
      <w:proofErr w:type="spellStart"/>
      <w:r w:rsidRPr="00AB6A54">
        <w:rPr>
          <w:rFonts w:ascii="Arial" w:eastAsia="Times New Roman" w:hAnsi="Arial" w:cs="Arial"/>
          <w:lang w:eastAsia="en-AU"/>
        </w:rPr>
        <w:t>Rigo</w:t>
      </w:r>
      <w:proofErr w:type="spellEnd"/>
      <w:r w:rsidRPr="00AB6A54">
        <w:rPr>
          <w:rFonts w:ascii="Arial" w:eastAsia="Times New Roman" w:hAnsi="Arial" w:cs="Arial"/>
          <w:lang w:eastAsia="en-AU"/>
        </w:rPr>
        <w:t xml:space="preserve"> districts. However, malaria incidence in all three districts of central province are less than ten percent </w:t>
      </w:r>
      <w:r>
        <w:rPr>
          <w:rFonts w:ascii="Arial" w:eastAsia="Times New Roman" w:hAnsi="Arial" w:cs="Arial"/>
          <w:lang w:eastAsia="en-AU"/>
        </w:rPr>
        <w:t xml:space="preserve">(10%) </w:t>
      </w:r>
      <w:r w:rsidRPr="00AB6A54">
        <w:rPr>
          <w:rFonts w:ascii="Arial" w:eastAsia="Times New Roman" w:hAnsi="Arial" w:cs="Arial"/>
          <w:lang w:eastAsia="en-AU"/>
        </w:rPr>
        <w:t>which, is proven that there is little malaria in all three districts of Central Province. For this reason, it has been proposed to select and train local people to treat certain diseases such as malaria so people do not have to travel a long distance to seek treatment. Local people trained to treat malaria and other diseases are known as Community Malaria Volunteers or (CMVs).</w:t>
      </w:r>
    </w:p>
    <w:p w14:paraId="03A50B4B" w14:textId="77777777" w:rsidR="00793636" w:rsidRDefault="00793636">
      <w:pPr>
        <w:rPr>
          <w:rFonts w:ascii="Arial" w:eastAsia="Times New Roman" w:hAnsi="Arial" w:cs="Arial"/>
          <w:lang w:eastAsia="en-AU"/>
        </w:rPr>
      </w:pPr>
      <w:r>
        <w:rPr>
          <w:rFonts w:ascii="Arial" w:eastAsia="Times New Roman" w:hAnsi="Arial" w:cs="Arial"/>
          <w:lang w:eastAsia="en-AU"/>
        </w:rPr>
        <w:br w:type="page"/>
      </w:r>
    </w:p>
    <w:p w14:paraId="78124458" w14:textId="3B522F2A" w:rsidR="009E0DF7" w:rsidRDefault="009E0DF7" w:rsidP="00793636">
      <w:pPr>
        <w:rPr>
          <w:rFonts w:ascii="Arial" w:hAnsi="Arial" w:cs="Arial"/>
          <w:b/>
          <w:bCs/>
        </w:rPr>
      </w:pPr>
      <w:r>
        <w:rPr>
          <w:rFonts w:ascii="Arial" w:hAnsi="Arial" w:cs="Arial"/>
          <w:b/>
          <w:bCs/>
        </w:rPr>
        <w:t xml:space="preserve">ANNEX 6.3 </w:t>
      </w:r>
    </w:p>
    <w:p w14:paraId="6D2AB180" w14:textId="5C7EC75D" w:rsidR="009E0DF7" w:rsidRDefault="009E0DF7" w:rsidP="00793636">
      <w:pPr>
        <w:rPr>
          <w:rFonts w:ascii="Arial" w:hAnsi="Arial" w:cs="Arial"/>
          <w:b/>
          <w:bCs/>
        </w:rPr>
      </w:pPr>
      <w:r>
        <w:rPr>
          <w:rFonts w:ascii="Arial" w:hAnsi="Arial" w:cs="Arial"/>
          <w:b/>
          <w:bCs/>
        </w:rPr>
        <w:t>PROJECT PHOTOS.</w:t>
      </w:r>
    </w:p>
    <w:p w14:paraId="06B331C6" w14:textId="383F4D71" w:rsidR="009E0DF7" w:rsidRDefault="00211E28" w:rsidP="00793636">
      <w:pPr>
        <w:rPr>
          <w:rFonts w:ascii="Arial" w:hAnsi="Arial" w:cs="Arial"/>
          <w:b/>
          <w:bCs/>
        </w:rPr>
      </w:pPr>
      <w:r>
        <w:rPr>
          <w:noProof/>
          <w:lang w:eastAsia="en-AU"/>
        </w:rPr>
        <w:drawing>
          <wp:inline distT="0" distB="0" distL="0" distR="0" wp14:anchorId="0B676C84" wp14:editId="78804F5E">
            <wp:extent cx="2828714" cy="2121535"/>
            <wp:effectExtent l="0" t="0" r="0" b="0"/>
            <wp:docPr id="1" name="Picture 1" descr="C:\Users\Kila\AppData\Local\Microsoft\Windows\INetCache\Content.Word\IMG_20201103_14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la\AppData\Local\Microsoft\Windows\INetCache\Content.Word\IMG_20201103_1406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2822" cy="2124616"/>
                    </a:xfrm>
                    <a:prstGeom prst="rect">
                      <a:avLst/>
                    </a:prstGeom>
                    <a:noFill/>
                    <a:ln>
                      <a:noFill/>
                    </a:ln>
                  </pic:spPr>
                </pic:pic>
              </a:graphicData>
            </a:graphic>
          </wp:inline>
        </w:drawing>
      </w:r>
      <w:r>
        <w:rPr>
          <w:rFonts w:ascii="Arial" w:hAnsi="Arial" w:cs="Arial"/>
          <w:b/>
          <w:bCs/>
        </w:rPr>
        <w:t xml:space="preserve"> </w:t>
      </w:r>
      <w:r>
        <w:rPr>
          <w:noProof/>
          <w:lang w:eastAsia="en-AU"/>
        </w:rPr>
        <w:drawing>
          <wp:inline distT="0" distB="0" distL="0" distR="0" wp14:anchorId="7EB659E3" wp14:editId="1C615DDF">
            <wp:extent cx="2828290" cy="2121218"/>
            <wp:effectExtent l="0" t="0" r="0" b="0"/>
            <wp:docPr id="4" name="Picture 4" descr="C:\Users\Kila\AppData\Local\Microsoft\Windows\INetCache\Content.Word\1605930394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la\AppData\Local\Microsoft\Windows\INetCache\Content.Word\160593039468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9373" cy="2122030"/>
                    </a:xfrm>
                    <a:prstGeom prst="rect">
                      <a:avLst/>
                    </a:prstGeom>
                    <a:noFill/>
                    <a:ln>
                      <a:noFill/>
                    </a:ln>
                  </pic:spPr>
                </pic:pic>
              </a:graphicData>
            </a:graphic>
          </wp:inline>
        </w:drawing>
      </w:r>
      <w:r w:rsidR="0028278D">
        <w:rPr>
          <w:rFonts w:ascii="Arial" w:hAnsi="Arial" w:cs="Arial"/>
          <w:b/>
          <w:bCs/>
        </w:rPr>
        <w:br/>
      </w:r>
      <w:proofErr w:type="spellStart"/>
      <w:r w:rsidR="0028278D">
        <w:rPr>
          <w:rFonts w:ascii="Arial" w:hAnsi="Arial" w:cs="Arial"/>
          <w:b/>
          <w:bCs/>
        </w:rPr>
        <w:t>Skillz</w:t>
      </w:r>
      <w:proofErr w:type="spellEnd"/>
      <w:r w:rsidR="0028278D">
        <w:rPr>
          <w:rFonts w:ascii="Arial" w:hAnsi="Arial" w:cs="Arial"/>
          <w:b/>
          <w:bCs/>
        </w:rPr>
        <w:t xml:space="preserve"> coach conducting </w:t>
      </w:r>
      <w:proofErr w:type="spellStart"/>
      <w:r w:rsidR="0028278D">
        <w:rPr>
          <w:rFonts w:ascii="Arial" w:hAnsi="Arial" w:cs="Arial"/>
          <w:b/>
          <w:bCs/>
        </w:rPr>
        <w:t>Skillz</w:t>
      </w:r>
      <w:proofErr w:type="spellEnd"/>
      <w:r w:rsidR="0028278D">
        <w:rPr>
          <w:rFonts w:ascii="Arial" w:hAnsi="Arial" w:cs="Arial"/>
          <w:b/>
          <w:bCs/>
        </w:rPr>
        <w:t xml:space="preserve"> Training</w:t>
      </w:r>
      <w:r w:rsidR="0028278D">
        <w:rPr>
          <w:rFonts w:ascii="Arial" w:hAnsi="Arial" w:cs="Arial"/>
          <w:b/>
          <w:bCs/>
        </w:rPr>
        <w:tab/>
        <w:t xml:space="preserve">   Malaria Club cutting tall </w:t>
      </w:r>
      <w:proofErr w:type="spellStart"/>
      <w:r w:rsidR="0028278D">
        <w:rPr>
          <w:rFonts w:ascii="Arial" w:hAnsi="Arial" w:cs="Arial"/>
          <w:b/>
          <w:bCs/>
        </w:rPr>
        <w:t>buases</w:t>
      </w:r>
      <w:proofErr w:type="spellEnd"/>
    </w:p>
    <w:p w14:paraId="5C604275" w14:textId="77777777" w:rsidR="00211E28" w:rsidRDefault="00211E28" w:rsidP="00793636">
      <w:pPr>
        <w:rPr>
          <w:rFonts w:ascii="Arial" w:hAnsi="Arial" w:cs="Arial"/>
          <w:b/>
          <w:bCs/>
        </w:rPr>
      </w:pPr>
    </w:p>
    <w:p w14:paraId="54A63E31" w14:textId="30252AC3" w:rsidR="009E0DF7" w:rsidRDefault="00211E28" w:rsidP="00793636">
      <w:pPr>
        <w:rPr>
          <w:rFonts w:ascii="Arial" w:hAnsi="Arial" w:cs="Arial"/>
          <w:b/>
          <w:bCs/>
        </w:rPr>
      </w:pPr>
      <w:r>
        <w:rPr>
          <w:noProof/>
          <w:lang w:eastAsia="en-AU"/>
        </w:rPr>
        <w:drawing>
          <wp:inline distT="0" distB="0" distL="0" distR="0" wp14:anchorId="5DDB17E6" wp14:editId="333D15D2">
            <wp:extent cx="2838450" cy="2128838"/>
            <wp:effectExtent l="0" t="0" r="0" b="5080"/>
            <wp:docPr id="7" name="Picture 7" descr="C:\Users\Kila\AppData\Local\Microsoft\Windows\INetCache\Content.Word\1605930394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la\AppData\Local\Microsoft\Windows\INetCache\Content.Word\16059303946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9294" cy="2129471"/>
                    </a:xfrm>
                    <a:prstGeom prst="rect">
                      <a:avLst/>
                    </a:prstGeom>
                    <a:noFill/>
                    <a:ln>
                      <a:noFill/>
                    </a:ln>
                  </pic:spPr>
                </pic:pic>
              </a:graphicData>
            </a:graphic>
          </wp:inline>
        </w:drawing>
      </w:r>
      <w:r w:rsidR="00EA297A">
        <w:rPr>
          <w:rFonts w:ascii="Arial" w:hAnsi="Arial" w:cs="Arial"/>
          <w:b/>
          <w:bCs/>
        </w:rPr>
        <w:t xml:space="preserve"> </w:t>
      </w:r>
      <w:r w:rsidR="0028278D">
        <w:rPr>
          <w:noProof/>
          <w:lang w:eastAsia="en-AU"/>
        </w:rPr>
        <w:drawing>
          <wp:inline distT="0" distB="0" distL="0" distR="0" wp14:anchorId="3122096B" wp14:editId="2934C56A">
            <wp:extent cx="2806699" cy="2105025"/>
            <wp:effectExtent l="0" t="0" r="0" b="0"/>
            <wp:docPr id="9" name="Picture 9" descr="C:\Users\Kila\AppData\Local\Microsoft\Windows\INetCache\Content.Word\IMG_20201105_153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la\AppData\Local\Microsoft\Windows\INetCache\Content.Word\IMG_20201105_1537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8825" cy="2106620"/>
                    </a:xfrm>
                    <a:prstGeom prst="rect">
                      <a:avLst/>
                    </a:prstGeom>
                    <a:noFill/>
                    <a:ln>
                      <a:noFill/>
                    </a:ln>
                  </pic:spPr>
                </pic:pic>
              </a:graphicData>
            </a:graphic>
          </wp:inline>
        </w:drawing>
      </w:r>
      <w:r w:rsidR="0028278D">
        <w:rPr>
          <w:rFonts w:ascii="Arial" w:hAnsi="Arial" w:cs="Arial"/>
          <w:b/>
          <w:bCs/>
        </w:rPr>
        <w:br/>
        <w:t>Malaria Club filling out pot holes</w:t>
      </w:r>
      <w:r w:rsidR="0028278D">
        <w:rPr>
          <w:rFonts w:ascii="Arial" w:hAnsi="Arial" w:cs="Arial"/>
          <w:b/>
          <w:bCs/>
        </w:rPr>
        <w:tab/>
      </w:r>
      <w:r w:rsidR="0028278D">
        <w:rPr>
          <w:rFonts w:ascii="Arial" w:hAnsi="Arial" w:cs="Arial"/>
          <w:b/>
          <w:bCs/>
        </w:rPr>
        <w:tab/>
        <w:t xml:space="preserve">    </w:t>
      </w:r>
      <w:proofErr w:type="spellStart"/>
      <w:r w:rsidR="0028278D">
        <w:rPr>
          <w:rFonts w:ascii="Arial" w:hAnsi="Arial" w:cs="Arial"/>
          <w:b/>
          <w:bCs/>
        </w:rPr>
        <w:t>Skillz</w:t>
      </w:r>
      <w:proofErr w:type="spellEnd"/>
      <w:r w:rsidR="0028278D">
        <w:rPr>
          <w:rFonts w:ascii="Arial" w:hAnsi="Arial" w:cs="Arial"/>
          <w:b/>
          <w:bCs/>
        </w:rPr>
        <w:t xml:space="preserve"> Coaches collecting mosquito larvae  </w:t>
      </w:r>
    </w:p>
    <w:p w14:paraId="7056A23E" w14:textId="77777777" w:rsidR="009E0DF7" w:rsidRDefault="009E0DF7" w:rsidP="00793636">
      <w:pPr>
        <w:rPr>
          <w:rFonts w:ascii="Arial" w:hAnsi="Arial" w:cs="Arial"/>
          <w:b/>
          <w:bCs/>
        </w:rPr>
      </w:pPr>
    </w:p>
    <w:p w14:paraId="13A949BA" w14:textId="77777777" w:rsidR="009E0DF7" w:rsidRDefault="009E0DF7" w:rsidP="00793636">
      <w:pPr>
        <w:rPr>
          <w:rFonts w:ascii="Arial" w:hAnsi="Arial" w:cs="Arial"/>
          <w:b/>
          <w:bCs/>
        </w:rPr>
      </w:pPr>
    </w:p>
    <w:p w14:paraId="6CC39EEF" w14:textId="257900B8" w:rsidR="00793636" w:rsidRPr="00611356" w:rsidRDefault="00793636" w:rsidP="00793636">
      <w:pPr>
        <w:rPr>
          <w:rFonts w:ascii="Arial" w:hAnsi="Arial" w:cs="Arial"/>
          <w:b/>
          <w:bCs/>
        </w:rPr>
      </w:pPr>
      <w:r w:rsidRPr="00611356">
        <w:rPr>
          <w:rFonts w:ascii="Arial" w:hAnsi="Arial" w:cs="Arial"/>
          <w:b/>
          <w:bCs/>
        </w:rPr>
        <w:t xml:space="preserve">ANNEX </w:t>
      </w:r>
      <w:r w:rsidR="0028278D">
        <w:rPr>
          <w:rFonts w:ascii="Arial" w:hAnsi="Arial" w:cs="Arial"/>
          <w:b/>
          <w:bCs/>
        </w:rPr>
        <w:t>6.4</w:t>
      </w:r>
    </w:p>
    <w:p w14:paraId="27B51D1A" w14:textId="77777777" w:rsidR="00793636" w:rsidRPr="00611356" w:rsidRDefault="00793636" w:rsidP="00793636">
      <w:pPr>
        <w:rPr>
          <w:rFonts w:ascii="Arial" w:hAnsi="Arial" w:cs="Arial"/>
          <w:b/>
          <w:bCs/>
        </w:rPr>
      </w:pPr>
      <w:r w:rsidRPr="00611356">
        <w:rPr>
          <w:rFonts w:ascii="Arial" w:hAnsi="Arial" w:cs="Arial"/>
          <w:b/>
          <w:bCs/>
        </w:rPr>
        <w:t xml:space="preserve">History </w:t>
      </w:r>
      <w:proofErr w:type="gramStart"/>
      <w:r w:rsidRPr="00611356">
        <w:rPr>
          <w:rFonts w:ascii="Arial" w:hAnsi="Arial" w:cs="Arial"/>
          <w:b/>
          <w:bCs/>
        </w:rPr>
        <w:t>Of</w:t>
      </w:r>
      <w:proofErr w:type="gramEnd"/>
      <w:r w:rsidRPr="00611356">
        <w:rPr>
          <w:rFonts w:ascii="Arial" w:hAnsi="Arial" w:cs="Arial"/>
          <w:b/>
          <w:bCs/>
        </w:rPr>
        <w:t xml:space="preserve"> Rotarians Against Malaria And The Chasing Malaria Program</w:t>
      </w:r>
    </w:p>
    <w:p w14:paraId="6A2A4609" w14:textId="77777777" w:rsidR="00793636" w:rsidRPr="00611356" w:rsidRDefault="00793636" w:rsidP="00793636">
      <w:pPr>
        <w:tabs>
          <w:tab w:val="left" w:pos="-1440"/>
        </w:tabs>
        <w:jc w:val="both"/>
        <w:rPr>
          <w:rFonts w:ascii="Arial" w:hAnsi="Arial" w:cs="Arial"/>
        </w:rPr>
      </w:pPr>
      <w:r w:rsidRPr="00611356">
        <w:rPr>
          <w:rFonts w:ascii="Arial" w:hAnsi="Arial" w:cs="Arial"/>
        </w:rPr>
        <w:t>Rotarians Against Malaria (RAM) is a nationally based organisation which was formed in 1997 by the Port Moresby Rotary Club in recognition of the tremendous burden that malaria imposes on the people of PNG.</w:t>
      </w:r>
    </w:p>
    <w:p w14:paraId="72CDAE12" w14:textId="77777777" w:rsidR="00793636" w:rsidRPr="00611356" w:rsidRDefault="00793636" w:rsidP="00793636">
      <w:pPr>
        <w:tabs>
          <w:tab w:val="left" w:pos="-1440"/>
        </w:tabs>
        <w:jc w:val="both"/>
        <w:rPr>
          <w:rFonts w:ascii="Arial" w:hAnsi="Arial" w:cs="Arial"/>
        </w:rPr>
      </w:pPr>
      <w:r w:rsidRPr="00611356">
        <w:rPr>
          <w:rFonts w:ascii="Arial" w:hAnsi="Arial" w:cs="Arial"/>
        </w:rPr>
        <w:t xml:space="preserve">From 1997, following a donations of nets from the Australian Government and the National Department of Health, RAM was selling about 40,000 nets a year through a very successful revolving fund: most revolving funds for nets used to run out of money by selling nets at too low a price, while the RAM project sold nets at a slight profit and managed to maintain the project for many years up until 2020. </w:t>
      </w:r>
    </w:p>
    <w:p w14:paraId="579BCA78" w14:textId="77777777" w:rsidR="00793636" w:rsidRDefault="00793636" w:rsidP="00793636">
      <w:pPr>
        <w:tabs>
          <w:tab w:val="left" w:pos="-1440"/>
        </w:tabs>
        <w:jc w:val="both"/>
        <w:rPr>
          <w:rFonts w:ascii="Arial" w:hAnsi="Arial"/>
        </w:rPr>
      </w:pPr>
      <w:r w:rsidRPr="00611356">
        <w:rPr>
          <w:rFonts w:ascii="Arial" w:hAnsi="Arial" w:cs="Arial"/>
        </w:rPr>
        <w:t>In the early years, the nets sold were ITNs (Insecticide Treated Nets) which required retreatment of insecticide and RAM was involved in many instances in having retreatment campaigns</w:t>
      </w:r>
      <w:r>
        <w:rPr>
          <w:rFonts w:ascii="Arial" w:hAnsi="Arial"/>
        </w:rPr>
        <w:t>. Retreatment however started to disappear in about 2003 with the introduction of LLINs (Long Lasting Insecticidal Nets) which did not require retreatment after each wash.</w:t>
      </w:r>
    </w:p>
    <w:p w14:paraId="0EB34705" w14:textId="77777777" w:rsidR="00793636" w:rsidRDefault="00793636" w:rsidP="00793636">
      <w:pPr>
        <w:tabs>
          <w:tab w:val="left" w:pos="-1440"/>
        </w:tabs>
        <w:jc w:val="both"/>
        <w:rPr>
          <w:rFonts w:ascii="Arial" w:hAnsi="Arial"/>
        </w:rPr>
      </w:pPr>
      <w:r>
        <w:rPr>
          <w:rFonts w:ascii="Arial" w:hAnsi="Arial"/>
        </w:rPr>
        <w:t>In 2004, the sale of nets slowed down due to a massive grant from the then new Global Fund. The role of RAM however, expanded during this period. With its experience with mosquito nets, RAM played an important role from 2004 to 2009 in assisting the government with the transport of nets from factories in Vietnam to delivering net to provincial locations from where the nets would be distributed by the National Department of Health.</w:t>
      </w:r>
    </w:p>
    <w:p w14:paraId="0EB8541A" w14:textId="77777777" w:rsidR="00793636" w:rsidRDefault="00793636" w:rsidP="00793636">
      <w:pPr>
        <w:tabs>
          <w:tab w:val="left" w:pos="-1440"/>
        </w:tabs>
        <w:jc w:val="both"/>
        <w:rPr>
          <w:rFonts w:ascii="Arial" w:hAnsi="Arial"/>
        </w:rPr>
      </w:pPr>
      <w:r>
        <w:rPr>
          <w:rFonts w:ascii="Arial" w:hAnsi="Arial"/>
        </w:rPr>
        <w:t>At the end of 2009, due to a number of issues, Rotarians Against Malaria was asked by the Global Fund to take over the whole distribution of nets from the factory right down to village level. This program of household distributed has continued in partnership with the Department of Health for 10 years with the distribution of 12.2 million nets to household in PNG and a further 1.4 million nets distributed to pregnant women, boarding schools and prisons.</w:t>
      </w:r>
    </w:p>
    <w:p w14:paraId="507F0F49" w14:textId="77777777" w:rsidR="00793636" w:rsidRDefault="00793636" w:rsidP="00793636">
      <w:pPr>
        <w:tabs>
          <w:tab w:val="left" w:pos="-1440"/>
        </w:tabs>
        <w:jc w:val="both"/>
        <w:rPr>
          <w:rFonts w:ascii="Arial" w:hAnsi="Arial"/>
        </w:rPr>
      </w:pPr>
      <w:r>
        <w:rPr>
          <w:rFonts w:ascii="Arial" w:hAnsi="Arial"/>
        </w:rPr>
        <w:t>Apart from the Global Funds, RAM PNG also has come of its own funds as well as funds coming from RAM Australia. These funds have been used to start alternative projects particularly community-based activities.</w:t>
      </w:r>
    </w:p>
    <w:p w14:paraId="357A32F2" w14:textId="77777777" w:rsidR="00793636" w:rsidRDefault="00793636" w:rsidP="00793636">
      <w:pPr>
        <w:spacing w:after="0" w:line="240" w:lineRule="auto"/>
        <w:jc w:val="both"/>
        <w:rPr>
          <w:rFonts w:ascii="Arial" w:eastAsia="Times New Roman" w:hAnsi="Arial" w:cs="Arial"/>
          <w:color w:val="000000" w:themeColor="text1"/>
          <w:szCs w:val="20"/>
          <w:lang w:val="en-US"/>
        </w:rPr>
      </w:pPr>
      <w:r>
        <w:rPr>
          <w:rFonts w:ascii="Arial" w:eastAsia="Times New Roman" w:hAnsi="Arial" w:cs="Arial"/>
          <w:color w:val="000000" w:themeColor="text1"/>
          <w:szCs w:val="20"/>
          <w:lang w:val="en-US"/>
        </w:rPr>
        <w:t>The community-based program started in 2012</w:t>
      </w:r>
      <w:r w:rsidRPr="00832980">
        <w:rPr>
          <w:rFonts w:ascii="Arial" w:eastAsia="Times New Roman" w:hAnsi="Arial" w:cs="Arial"/>
          <w:color w:val="000000" w:themeColor="text1"/>
          <w:szCs w:val="20"/>
          <w:lang w:val="en-US"/>
        </w:rPr>
        <w:t xml:space="preserve"> in </w:t>
      </w:r>
      <w:proofErr w:type="spellStart"/>
      <w:r>
        <w:rPr>
          <w:rFonts w:ascii="Arial" w:eastAsia="Times New Roman" w:hAnsi="Arial" w:cs="Arial"/>
          <w:color w:val="000000" w:themeColor="text1"/>
          <w:szCs w:val="20"/>
          <w:lang w:val="en-US"/>
        </w:rPr>
        <w:t>Rigo</w:t>
      </w:r>
      <w:proofErr w:type="spellEnd"/>
      <w:r>
        <w:rPr>
          <w:rFonts w:ascii="Arial" w:eastAsia="Times New Roman" w:hAnsi="Arial" w:cs="Arial"/>
          <w:color w:val="000000" w:themeColor="text1"/>
          <w:szCs w:val="20"/>
          <w:lang w:val="en-US"/>
        </w:rPr>
        <w:t xml:space="preserve"> Coastal </w:t>
      </w:r>
      <w:r w:rsidRPr="00832980">
        <w:rPr>
          <w:rFonts w:ascii="Arial" w:eastAsia="Times New Roman" w:hAnsi="Arial" w:cs="Arial"/>
          <w:color w:val="000000" w:themeColor="text1"/>
          <w:szCs w:val="20"/>
          <w:lang w:val="en-US"/>
        </w:rPr>
        <w:t xml:space="preserve">area </w:t>
      </w:r>
      <w:r>
        <w:rPr>
          <w:rFonts w:ascii="Arial" w:eastAsia="Times New Roman" w:hAnsi="Arial" w:cs="Arial"/>
          <w:color w:val="000000" w:themeColor="text1"/>
          <w:szCs w:val="20"/>
          <w:lang w:val="en-US"/>
        </w:rPr>
        <w:t xml:space="preserve">on the Hula road </w:t>
      </w:r>
      <w:r w:rsidRPr="00832980">
        <w:rPr>
          <w:rFonts w:ascii="Arial" w:eastAsia="Times New Roman" w:hAnsi="Arial" w:cs="Arial"/>
          <w:color w:val="000000" w:themeColor="text1"/>
          <w:szCs w:val="20"/>
          <w:lang w:val="en-US"/>
        </w:rPr>
        <w:t>of Central Province</w:t>
      </w:r>
      <w:r>
        <w:rPr>
          <w:rFonts w:ascii="Arial" w:eastAsia="Times New Roman" w:hAnsi="Arial" w:cs="Arial"/>
          <w:color w:val="000000" w:themeColor="text1"/>
          <w:szCs w:val="20"/>
          <w:lang w:val="en-US"/>
        </w:rPr>
        <w:t>. This project</w:t>
      </w:r>
      <w:r w:rsidRPr="00832980">
        <w:rPr>
          <w:rFonts w:ascii="Arial" w:eastAsia="Times New Roman" w:hAnsi="Arial" w:cs="Arial"/>
          <w:color w:val="000000" w:themeColor="text1"/>
          <w:szCs w:val="20"/>
          <w:lang w:val="en-US"/>
        </w:rPr>
        <w:t xml:space="preserve"> was abandoned </w:t>
      </w:r>
      <w:r>
        <w:rPr>
          <w:rFonts w:ascii="Arial" w:eastAsia="Times New Roman" w:hAnsi="Arial" w:cs="Arial"/>
          <w:color w:val="000000" w:themeColor="text1"/>
          <w:szCs w:val="20"/>
          <w:lang w:val="en-US"/>
        </w:rPr>
        <w:t xml:space="preserve">after about a year </w:t>
      </w:r>
      <w:r w:rsidRPr="00832980">
        <w:rPr>
          <w:rFonts w:ascii="Arial" w:eastAsia="Times New Roman" w:hAnsi="Arial" w:cs="Arial"/>
          <w:color w:val="000000" w:themeColor="text1"/>
          <w:szCs w:val="20"/>
          <w:lang w:val="en-US"/>
        </w:rPr>
        <w:t>when it was found that there was little malaria in the area</w:t>
      </w:r>
      <w:r>
        <w:rPr>
          <w:rFonts w:ascii="Arial" w:eastAsia="Times New Roman" w:hAnsi="Arial" w:cs="Arial"/>
          <w:color w:val="000000" w:themeColor="text1"/>
          <w:szCs w:val="20"/>
          <w:lang w:val="en-US"/>
        </w:rPr>
        <w:t xml:space="preserve"> resulting in little community enthusiasm</w:t>
      </w:r>
      <w:r w:rsidRPr="00832980">
        <w:rPr>
          <w:rFonts w:ascii="Arial" w:eastAsia="Times New Roman" w:hAnsi="Arial" w:cs="Arial"/>
          <w:color w:val="000000" w:themeColor="text1"/>
          <w:szCs w:val="20"/>
          <w:lang w:val="en-US"/>
        </w:rPr>
        <w:t xml:space="preserve"> and the project manager resigned.</w:t>
      </w:r>
    </w:p>
    <w:p w14:paraId="2C013612" w14:textId="77777777" w:rsidR="00793636" w:rsidRDefault="00793636" w:rsidP="00793636">
      <w:pPr>
        <w:spacing w:after="0" w:line="240" w:lineRule="auto"/>
        <w:jc w:val="both"/>
        <w:rPr>
          <w:rFonts w:ascii="Arial" w:eastAsia="Times New Roman" w:hAnsi="Arial" w:cs="Arial"/>
          <w:color w:val="000000" w:themeColor="text1"/>
          <w:szCs w:val="20"/>
          <w:lang w:val="en-US"/>
        </w:rPr>
      </w:pPr>
    </w:p>
    <w:p w14:paraId="4584274E" w14:textId="77777777" w:rsidR="00793636" w:rsidRDefault="00793636" w:rsidP="00793636">
      <w:pPr>
        <w:spacing w:after="0" w:line="240" w:lineRule="auto"/>
        <w:jc w:val="both"/>
        <w:rPr>
          <w:rFonts w:ascii="Arial" w:eastAsia="Times New Roman" w:hAnsi="Arial" w:cs="Arial"/>
          <w:color w:val="000000" w:themeColor="text1"/>
          <w:szCs w:val="20"/>
          <w:lang w:val="en-US"/>
        </w:rPr>
      </w:pPr>
      <w:r>
        <w:rPr>
          <w:rFonts w:ascii="Arial" w:eastAsia="Times New Roman" w:hAnsi="Arial" w:cs="Arial"/>
          <w:color w:val="000000" w:themeColor="text1"/>
          <w:szCs w:val="20"/>
          <w:lang w:val="en-US"/>
        </w:rPr>
        <w:t xml:space="preserve">The </w:t>
      </w:r>
      <w:proofErr w:type="spellStart"/>
      <w:r>
        <w:rPr>
          <w:rFonts w:ascii="Arial" w:eastAsia="Times New Roman" w:hAnsi="Arial" w:cs="Arial"/>
          <w:color w:val="000000" w:themeColor="text1"/>
          <w:szCs w:val="20"/>
          <w:lang w:val="en-US"/>
        </w:rPr>
        <w:t>Rigo</w:t>
      </w:r>
      <w:proofErr w:type="spellEnd"/>
      <w:r>
        <w:rPr>
          <w:rFonts w:ascii="Arial" w:eastAsia="Times New Roman" w:hAnsi="Arial" w:cs="Arial"/>
          <w:color w:val="000000" w:themeColor="text1"/>
          <w:szCs w:val="20"/>
          <w:lang w:val="en-US"/>
        </w:rPr>
        <w:t xml:space="preserve"> Project highlighted the need to identify places with higher malaria incidence. This lead to a new project where RAM funded nets to be delivered to all health facilities in Port Moresby and Central Province which would be given to RDT (Rapid Diagnostic Test) malaria positive patients of malaria. When issued a net, patients were asked a number of questions regarding where they lived, their use of nets and their travel history. This allowed RAM to build up a data base from which malaria could be mapped. In 2015, this project expanded into </w:t>
      </w:r>
      <w:proofErr w:type="spellStart"/>
      <w:r>
        <w:rPr>
          <w:rFonts w:ascii="Arial" w:eastAsia="Times New Roman" w:hAnsi="Arial" w:cs="Arial"/>
          <w:color w:val="000000" w:themeColor="text1"/>
          <w:szCs w:val="20"/>
          <w:lang w:val="en-US"/>
        </w:rPr>
        <w:t>Kerema</w:t>
      </w:r>
      <w:proofErr w:type="spellEnd"/>
      <w:r>
        <w:rPr>
          <w:rFonts w:ascii="Arial" w:eastAsia="Times New Roman" w:hAnsi="Arial" w:cs="Arial"/>
          <w:color w:val="000000" w:themeColor="text1"/>
          <w:szCs w:val="20"/>
          <w:lang w:val="en-US"/>
        </w:rPr>
        <w:t xml:space="preserve"> District of Gulf Province also. It was at this time that the program started to be called the Chasing Malaria Program.</w:t>
      </w:r>
    </w:p>
    <w:p w14:paraId="79E4C236" w14:textId="77777777" w:rsidR="00793636" w:rsidRDefault="00793636" w:rsidP="00793636">
      <w:pPr>
        <w:spacing w:after="0" w:line="240" w:lineRule="auto"/>
        <w:jc w:val="both"/>
        <w:rPr>
          <w:rFonts w:ascii="Arial" w:eastAsia="Times New Roman" w:hAnsi="Arial" w:cs="Arial"/>
          <w:color w:val="000000" w:themeColor="text1"/>
          <w:szCs w:val="20"/>
          <w:lang w:val="en-US"/>
        </w:rPr>
      </w:pPr>
    </w:p>
    <w:p w14:paraId="57FB7A84" w14:textId="55EF4DE7" w:rsidR="00793636" w:rsidRDefault="00793636" w:rsidP="00793636">
      <w:pPr>
        <w:spacing w:after="0" w:line="240" w:lineRule="auto"/>
        <w:jc w:val="both"/>
        <w:rPr>
          <w:rFonts w:ascii="Arial" w:eastAsia="Times New Roman" w:hAnsi="Arial" w:cs="Arial"/>
          <w:color w:val="000000" w:themeColor="text1"/>
          <w:szCs w:val="20"/>
          <w:lang w:val="en-US"/>
        </w:rPr>
      </w:pPr>
      <w:r>
        <w:rPr>
          <w:rFonts w:ascii="Arial" w:eastAsia="Times New Roman" w:hAnsi="Arial" w:cs="Arial"/>
          <w:color w:val="000000" w:themeColor="text1"/>
          <w:szCs w:val="20"/>
          <w:lang w:val="en-US"/>
        </w:rPr>
        <w:t xml:space="preserve">This exercise identified that there was a lot of malaria in the </w:t>
      </w:r>
      <w:proofErr w:type="spellStart"/>
      <w:r>
        <w:rPr>
          <w:rFonts w:ascii="Arial" w:eastAsia="Times New Roman" w:hAnsi="Arial" w:cs="Arial"/>
          <w:color w:val="000000" w:themeColor="text1"/>
          <w:szCs w:val="20"/>
          <w:lang w:val="en-US"/>
        </w:rPr>
        <w:t>Waima</w:t>
      </w:r>
      <w:proofErr w:type="spellEnd"/>
      <w:r>
        <w:rPr>
          <w:rFonts w:ascii="Arial" w:eastAsia="Times New Roman" w:hAnsi="Arial" w:cs="Arial"/>
          <w:color w:val="000000" w:themeColor="text1"/>
          <w:szCs w:val="20"/>
          <w:lang w:val="en-US"/>
        </w:rPr>
        <w:t xml:space="preserve"> area of </w:t>
      </w:r>
      <w:proofErr w:type="spellStart"/>
      <w:r>
        <w:rPr>
          <w:rFonts w:ascii="Arial" w:eastAsia="Times New Roman" w:hAnsi="Arial" w:cs="Arial"/>
          <w:color w:val="000000" w:themeColor="text1"/>
          <w:szCs w:val="20"/>
          <w:lang w:val="en-US"/>
        </w:rPr>
        <w:t>Kairuku</w:t>
      </w:r>
      <w:proofErr w:type="spellEnd"/>
      <w:r>
        <w:rPr>
          <w:rFonts w:ascii="Arial" w:eastAsia="Times New Roman" w:hAnsi="Arial" w:cs="Arial"/>
          <w:color w:val="000000" w:themeColor="text1"/>
          <w:szCs w:val="20"/>
          <w:lang w:val="en-US"/>
        </w:rPr>
        <w:t xml:space="preserve"> </w:t>
      </w:r>
      <w:proofErr w:type="spellStart"/>
      <w:r>
        <w:rPr>
          <w:rFonts w:ascii="Arial" w:eastAsia="Times New Roman" w:hAnsi="Arial" w:cs="Arial"/>
          <w:color w:val="000000" w:themeColor="text1"/>
          <w:szCs w:val="20"/>
          <w:lang w:val="en-US"/>
        </w:rPr>
        <w:t>Hiri</w:t>
      </w:r>
      <w:proofErr w:type="spellEnd"/>
      <w:r>
        <w:rPr>
          <w:rFonts w:ascii="Arial" w:eastAsia="Times New Roman" w:hAnsi="Arial" w:cs="Arial"/>
          <w:color w:val="000000" w:themeColor="text1"/>
          <w:szCs w:val="20"/>
          <w:lang w:val="en-US"/>
        </w:rPr>
        <w:t xml:space="preserve"> District of Central Province and in 2016, the school program malaria project was initiated in </w:t>
      </w:r>
      <w:proofErr w:type="spellStart"/>
      <w:r>
        <w:rPr>
          <w:rFonts w:ascii="Arial" w:eastAsia="Times New Roman" w:hAnsi="Arial" w:cs="Arial"/>
          <w:color w:val="000000" w:themeColor="text1"/>
          <w:szCs w:val="20"/>
          <w:lang w:val="en-US"/>
        </w:rPr>
        <w:t>Waima</w:t>
      </w:r>
      <w:proofErr w:type="spellEnd"/>
      <w:r>
        <w:rPr>
          <w:rFonts w:ascii="Arial" w:eastAsia="Times New Roman" w:hAnsi="Arial" w:cs="Arial"/>
          <w:color w:val="000000" w:themeColor="text1"/>
          <w:szCs w:val="20"/>
          <w:lang w:val="en-US"/>
        </w:rPr>
        <w:t xml:space="preserve"> and </w:t>
      </w:r>
      <w:proofErr w:type="spellStart"/>
      <w:r>
        <w:rPr>
          <w:rFonts w:ascii="Arial" w:eastAsia="Times New Roman" w:hAnsi="Arial" w:cs="Arial"/>
          <w:color w:val="000000" w:themeColor="text1"/>
          <w:szCs w:val="20"/>
          <w:lang w:val="en-US"/>
        </w:rPr>
        <w:t>Bereina</w:t>
      </w:r>
      <w:proofErr w:type="spellEnd"/>
      <w:r>
        <w:rPr>
          <w:rFonts w:ascii="Arial" w:eastAsia="Times New Roman" w:hAnsi="Arial" w:cs="Arial"/>
          <w:color w:val="000000" w:themeColor="text1"/>
          <w:szCs w:val="20"/>
          <w:lang w:val="en-US"/>
        </w:rPr>
        <w:t xml:space="preserve"> and covered five schools in </w:t>
      </w:r>
      <w:proofErr w:type="spellStart"/>
      <w:r>
        <w:rPr>
          <w:rFonts w:ascii="Arial" w:eastAsia="Times New Roman" w:hAnsi="Arial" w:cs="Arial"/>
          <w:color w:val="000000" w:themeColor="text1"/>
          <w:szCs w:val="20"/>
          <w:lang w:val="en-US"/>
        </w:rPr>
        <w:t>Waima</w:t>
      </w:r>
      <w:proofErr w:type="spellEnd"/>
      <w:r>
        <w:rPr>
          <w:rFonts w:ascii="Arial" w:eastAsia="Times New Roman" w:hAnsi="Arial" w:cs="Arial"/>
          <w:color w:val="000000" w:themeColor="text1"/>
          <w:szCs w:val="20"/>
          <w:lang w:val="en-US"/>
        </w:rPr>
        <w:t xml:space="preserve"> and two schools in </w:t>
      </w:r>
      <w:proofErr w:type="spellStart"/>
      <w:r>
        <w:rPr>
          <w:rFonts w:ascii="Arial" w:eastAsia="Times New Roman" w:hAnsi="Arial" w:cs="Arial"/>
          <w:color w:val="000000" w:themeColor="text1"/>
          <w:szCs w:val="20"/>
          <w:lang w:val="en-US"/>
        </w:rPr>
        <w:t>Beriena</w:t>
      </w:r>
      <w:proofErr w:type="spellEnd"/>
      <w:r>
        <w:rPr>
          <w:rFonts w:ascii="Arial" w:eastAsia="Times New Roman" w:hAnsi="Arial" w:cs="Arial"/>
          <w:color w:val="000000" w:themeColor="text1"/>
          <w:szCs w:val="20"/>
          <w:lang w:val="en-US"/>
        </w:rPr>
        <w:t>. This program involved working with schools to teach them all about malaria and start school clubs which would go out and destroy malaria breeding sites. The program also worked with the Institute of Medical Research (IMR) who cam</w:t>
      </w:r>
      <w:r w:rsidR="006454FB">
        <w:rPr>
          <w:rFonts w:ascii="Arial" w:eastAsia="Times New Roman" w:hAnsi="Arial" w:cs="Arial"/>
          <w:color w:val="000000" w:themeColor="text1"/>
          <w:szCs w:val="20"/>
          <w:lang w:val="en-US"/>
        </w:rPr>
        <w:t>e</w:t>
      </w:r>
      <w:r>
        <w:rPr>
          <w:rFonts w:ascii="Arial" w:eastAsia="Times New Roman" w:hAnsi="Arial" w:cs="Arial"/>
          <w:color w:val="000000" w:themeColor="text1"/>
          <w:szCs w:val="20"/>
          <w:lang w:val="en-US"/>
        </w:rPr>
        <w:t xml:space="preserve"> and carried out entomological studies in the area.</w:t>
      </w:r>
    </w:p>
    <w:p w14:paraId="6597FF2E" w14:textId="77777777" w:rsidR="00793636" w:rsidRDefault="00793636" w:rsidP="00793636">
      <w:pPr>
        <w:spacing w:after="0" w:line="240" w:lineRule="auto"/>
        <w:jc w:val="both"/>
        <w:rPr>
          <w:rFonts w:ascii="Arial" w:eastAsia="Times New Roman" w:hAnsi="Arial" w:cs="Arial"/>
          <w:color w:val="000000" w:themeColor="text1"/>
          <w:szCs w:val="20"/>
          <w:lang w:val="en-US"/>
        </w:rPr>
      </w:pPr>
    </w:p>
    <w:p w14:paraId="132570C3" w14:textId="77777777" w:rsidR="00793636" w:rsidRDefault="00793636" w:rsidP="00793636">
      <w:pPr>
        <w:spacing w:after="0" w:line="240" w:lineRule="auto"/>
        <w:jc w:val="both"/>
        <w:rPr>
          <w:rFonts w:ascii="Arial" w:eastAsia="Times New Roman" w:hAnsi="Arial" w:cs="Arial"/>
          <w:color w:val="000000" w:themeColor="text1"/>
          <w:szCs w:val="20"/>
          <w:lang w:val="en-US"/>
        </w:rPr>
      </w:pPr>
      <w:r w:rsidRPr="00611356">
        <w:rPr>
          <w:rFonts w:ascii="Arial" w:eastAsia="Times New Roman" w:hAnsi="Arial" w:cs="Arial"/>
          <w:color w:val="000000" w:themeColor="text1"/>
          <w:szCs w:val="20"/>
          <w:lang w:val="en-US"/>
        </w:rPr>
        <w:t xml:space="preserve">In 2018 a school prevalence survey was carried out in the </w:t>
      </w:r>
      <w:proofErr w:type="spellStart"/>
      <w:r w:rsidRPr="00611356">
        <w:rPr>
          <w:rFonts w:ascii="Arial" w:eastAsia="Times New Roman" w:hAnsi="Arial" w:cs="Arial"/>
          <w:color w:val="000000" w:themeColor="text1"/>
          <w:szCs w:val="20"/>
          <w:lang w:val="en-US"/>
        </w:rPr>
        <w:t>Kuriva</w:t>
      </w:r>
      <w:proofErr w:type="spellEnd"/>
      <w:r w:rsidRPr="00611356">
        <w:rPr>
          <w:rFonts w:ascii="Arial" w:eastAsia="Times New Roman" w:hAnsi="Arial" w:cs="Arial"/>
          <w:color w:val="000000" w:themeColor="text1"/>
          <w:szCs w:val="20"/>
          <w:lang w:val="en-US"/>
        </w:rPr>
        <w:t xml:space="preserve"> area of </w:t>
      </w:r>
      <w:proofErr w:type="spellStart"/>
      <w:r w:rsidRPr="00611356">
        <w:rPr>
          <w:rFonts w:ascii="Arial" w:eastAsia="Times New Roman" w:hAnsi="Arial" w:cs="Arial"/>
          <w:color w:val="000000" w:themeColor="text1"/>
          <w:szCs w:val="20"/>
          <w:lang w:val="en-US"/>
        </w:rPr>
        <w:t>Kairuku</w:t>
      </w:r>
      <w:proofErr w:type="spellEnd"/>
      <w:r w:rsidRPr="00611356">
        <w:rPr>
          <w:rFonts w:ascii="Arial" w:eastAsia="Times New Roman" w:hAnsi="Arial" w:cs="Arial"/>
          <w:color w:val="000000" w:themeColor="text1"/>
          <w:szCs w:val="20"/>
          <w:lang w:val="en-US"/>
        </w:rPr>
        <w:t xml:space="preserve"> District during the World Malaria Day celebration. The school surveys highlighted a huge malaria problem just outside of Port Moresby, and based on this, from 2018, the focus of the school program moved from </w:t>
      </w:r>
      <w:proofErr w:type="spellStart"/>
      <w:r w:rsidRPr="00611356">
        <w:rPr>
          <w:rFonts w:ascii="Arial" w:eastAsia="Times New Roman" w:hAnsi="Arial" w:cs="Arial"/>
          <w:color w:val="000000" w:themeColor="text1"/>
          <w:szCs w:val="20"/>
          <w:lang w:val="en-US"/>
        </w:rPr>
        <w:t>Waima</w:t>
      </w:r>
      <w:proofErr w:type="spellEnd"/>
      <w:r w:rsidRPr="00611356">
        <w:rPr>
          <w:rFonts w:ascii="Arial" w:eastAsia="Times New Roman" w:hAnsi="Arial" w:cs="Arial"/>
          <w:color w:val="000000" w:themeColor="text1"/>
          <w:szCs w:val="20"/>
          <w:lang w:val="en-US"/>
        </w:rPr>
        <w:t xml:space="preserve"> where malaria had dropped considerably to Kuriva where in the last two years, the program has worked with six schools and is now expanding into other areas of </w:t>
      </w:r>
      <w:proofErr w:type="spellStart"/>
      <w:r w:rsidRPr="00611356">
        <w:rPr>
          <w:rFonts w:ascii="Arial" w:eastAsia="Times New Roman" w:hAnsi="Arial" w:cs="Arial"/>
          <w:color w:val="000000" w:themeColor="text1"/>
          <w:szCs w:val="20"/>
          <w:lang w:val="en-US"/>
        </w:rPr>
        <w:t>Kairuku</w:t>
      </w:r>
      <w:proofErr w:type="spellEnd"/>
      <w:r w:rsidRPr="00611356">
        <w:rPr>
          <w:rFonts w:ascii="Arial" w:eastAsia="Times New Roman" w:hAnsi="Arial" w:cs="Arial"/>
          <w:color w:val="000000" w:themeColor="text1"/>
          <w:szCs w:val="20"/>
          <w:lang w:val="en-US"/>
        </w:rPr>
        <w:t xml:space="preserve"> Province.</w:t>
      </w:r>
    </w:p>
    <w:p w14:paraId="1E63B5A5" w14:textId="77777777" w:rsidR="00793636" w:rsidRDefault="00793636" w:rsidP="00793636">
      <w:pPr>
        <w:spacing w:after="0" w:line="240" w:lineRule="auto"/>
        <w:jc w:val="both"/>
        <w:rPr>
          <w:rFonts w:ascii="Arial" w:eastAsia="Times New Roman" w:hAnsi="Arial" w:cs="Arial"/>
          <w:color w:val="000000" w:themeColor="text1"/>
          <w:szCs w:val="20"/>
          <w:lang w:val="en-US"/>
        </w:rPr>
      </w:pPr>
    </w:p>
    <w:p w14:paraId="723C3562" w14:textId="77777777" w:rsidR="00793636" w:rsidRPr="00611356" w:rsidRDefault="00793636" w:rsidP="00793636">
      <w:pPr>
        <w:spacing w:after="0" w:line="240" w:lineRule="auto"/>
        <w:jc w:val="both"/>
        <w:rPr>
          <w:rFonts w:ascii="Arial" w:eastAsia="Times New Roman" w:hAnsi="Arial" w:cs="Arial"/>
          <w:color w:val="000000" w:themeColor="text1"/>
          <w:szCs w:val="20"/>
          <w:lang w:val="en-US"/>
        </w:rPr>
      </w:pPr>
      <w:r>
        <w:rPr>
          <w:rFonts w:ascii="Arial" w:eastAsia="Times New Roman" w:hAnsi="Arial" w:cs="Arial"/>
          <w:color w:val="000000" w:themeColor="text1"/>
          <w:szCs w:val="20"/>
          <w:lang w:val="en-US"/>
        </w:rPr>
        <w:t xml:space="preserve">It is sad to report that the activities started in </w:t>
      </w:r>
      <w:proofErr w:type="spellStart"/>
      <w:r>
        <w:rPr>
          <w:rFonts w:ascii="Arial" w:eastAsia="Times New Roman" w:hAnsi="Arial" w:cs="Arial"/>
          <w:color w:val="000000" w:themeColor="text1"/>
          <w:szCs w:val="20"/>
          <w:lang w:val="en-US"/>
        </w:rPr>
        <w:t>Waima</w:t>
      </w:r>
      <w:proofErr w:type="spellEnd"/>
      <w:r>
        <w:rPr>
          <w:rFonts w:ascii="Arial" w:eastAsia="Times New Roman" w:hAnsi="Arial" w:cs="Arial"/>
          <w:color w:val="000000" w:themeColor="text1"/>
          <w:szCs w:val="20"/>
          <w:lang w:val="en-US"/>
        </w:rPr>
        <w:t xml:space="preserve"> and </w:t>
      </w:r>
      <w:proofErr w:type="spellStart"/>
      <w:r>
        <w:rPr>
          <w:rFonts w:ascii="Arial" w:eastAsia="Times New Roman" w:hAnsi="Arial" w:cs="Arial"/>
          <w:color w:val="000000" w:themeColor="text1"/>
          <w:szCs w:val="20"/>
          <w:lang w:val="en-US"/>
        </w:rPr>
        <w:t>Bereina</w:t>
      </w:r>
      <w:proofErr w:type="spellEnd"/>
      <w:r>
        <w:rPr>
          <w:rFonts w:ascii="Arial" w:eastAsia="Times New Roman" w:hAnsi="Arial" w:cs="Arial"/>
          <w:color w:val="000000" w:themeColor="text1"/>
          <w:szCs w:val="20"/>
          <w:lang w:val="en-US"/>
        </w:rPr>
        <w:t xml:space="preserve"> all stopped. Throughout the program in 2016 and 2017, it was found very difficult to have communities or schools carry out programs with RAM staff present. When RAM staff moved to Kuriva, all activities in </w:t>
      </w:r>
      <w:proofErr w:type="spellStart"/>
      <w:r>
        <w:rPr>
          <w:rFonts w:ascii="Arial" w:eastAsia="Times New Roman" w:hAnsi="Arial" w:cs="Arial"/>
          <w:color w:val="000000" w:themeColor="text1"/>
          <w:szCs w:val="20"/>
          <w:lang w:val="en-US"/>
        </w:rPr>
        <w:t>Bereina</w:t>
      </w:r>
      <w:proofErr w:type="spellEnd"/>
      <w:r>
        <w:rPr>
          <w:rFonts w:ascii="Arial" w:eastAsia="Times New Roman" w:hAnsi="Arial" w:cs="Arial"/>
          <w:color w:val="000000" w:themeColor="text1"/>
          <w:szCs w:val="20"/>
          <w:lang w:val="en-US"/>
        </w:rPr>
        <w:t xml:space="preserve"> and </w:t>
      </w:r>
      <w:proofErr w:type="spellStart"/>
      <w:r>
        <w:rPr>
          <w:rFonts w:ascii="Arial" w:eastAsia="Times New Roman" w:hAnsi="Arial" w:cs="Arial"/>
          <w:color w:val="000000" w:themeColor="text1"/>
          <w:szCs w:val="20"/>
          <w:lang w:val="en-US"/>
        </w:rPr>
        <w:t>Waima</w:t>
      </w:r>
      <w:proofErr w:type="spellEnd"/>
      <w:r>
        <w:rPr>
          <w:rFonts w:ascii="Arial" w:eastAsia="Times New Roman" w:hAnsi="Arial" w:cs="Arial"/>
          <w:color w:val="000000" w:themeColor="text1"/>
          <w:szCs w:val="20"/>
          <w:lang w:val="en-US"/>
        </w:rPr>
        <w:t xml:space="preserve"> stopped but it is hoped that in 2021 these projects will be re-activated.</w:t>
      </w:r>
    </w:p>
    <w:p w14:paraId="0AD8E485" w14:textId="77777777" w:rsidR="00793636" w:rsidRPr="00611356" w:rsidRDefault="00793636" w:rsidP="00793636">
      <w:pPr>
        <w:spacing w:after="0" w:line="240" w:lineRule="auto"/>
        <w:jc w:val="both"/>
        <w:rPr>
          <w:rFonts w:ascii="Arial" w:eastAsia="Times New Roman" w:hAnsi="Arial" w:cs="Arial"/>
          <w:color w:val="000000" w:themeColor="text1"/>
          <w:szCs w:val="20"/>
          <w:lang w:val="en-US"/>
        </w:rPr>
      </w:pPr>
    </w:p>
    <w:p w14:paraId="3DC375CB" w14:textId="77777777" w:rsidR="00793636" w:rsidRDefault="00793636" w:rsidP="00793636">
      <w:pPr>
        <w:tabs>
          <w:tab w:val="left" w:pos="-1440"/>
        </w:tabs>
        <w:jc w:val="both"/>
        <w:rPr>
          <w:rFonts w:ascii="Arial" w:hAnsi="Arial" w:cs="Arial"/>
        </w:rPr>
      </w:pPr>
      <w:r>
        <w:rPr>
          <w:rFonts w:ascii="Arial" w:hAnsi="Arial" w:cs="Arial"/>
        </w:rPr>
        <w:t xml:space="preserve">The sales of mosquito nets </w:t>
      </w:r>
      <w:proofErr w:type="gramStart"/>
      <w:r>
        <w:rPr>
          <w:rFonts w:ascii="Arial" w:hAnsi="Arial" w:cs="Arial"/>
        </w:rPr>
        <w:t>continues</w:t>
      </w:r>
      <w:proofErr w:type="gramEnd"/>
      <w:r>
        <w:rPr>
          <w:rFonts w:ascii="Arial" w:hAnsi="Arial" w:cs="Arial"/>
        </w:rPr>
        <w:t>. However, this has been going at a very slow pace except in 2015 when the program employed a salesman who very successfully sold enough nets and other products to pay for his own salary. RAM has a target of selling LLINs in every district of PNG but is still looking for a manager for this project to ensure there is always stock and manage the day to day workings of this program.</w:t>
      </w:r>
    </w:p>
    <w:p w14:paraId="0E8ABE6C" w14:textId="77777777" w:rsidR="00793636" w:rsidRPr="00611356" w:rsidRDefault="00793636" w:rsidP="00793636">
      <w:pPr>
        <w:tabs>
          <w:tab w:val="left" w:pos="-1440"/>
        </w:tabs>
        <w:jc w:val="both"/>
        <w:rPr>
          <w:rFonts w:ascii="Arial" w:hAnsi="Arial" w:cs="Arial"/>
        </w:rPr>
      </w:pPr>
      <w:r>
        <w:rPr>
          <w:rFonts w:ascii="Arial" w:hAnsi="Arial" w:cs="Arial"/>
        </w:rPr>
        <w:t xml:space="preserve">Lastly, </w:t>
      </w:r>
      <w:r w:rsidRPr="00611356">
        <w:rPr>
          <w:rFonts w:ascii="Arial" w:hAnsi="Arial" w:cs="Arial"/>
        </w:rPr>
        <w:t>RAM together with its Chasing Malaria Program has an organizational mandate to work in malaria control and the distribution of LLINs in Papua New Guinea and has been working for many years with the National Department of Health (NDOH) and other partners including multilateral and bilateral agencies such as UNICEF and WHO (World Health Organisation), NGOs and church groups. In additional to mosquito nets and the Chasing Malaria Program, since RAM now worked in all areas of malaria control from Drug Procurement and Distribution, health facility supervision and training of village volunteers to test and treat malaria in what is known as the Home Management of Malaria (HMM)</w:t>
      </w:r>
      <w:r>
        <w:rPr>
          <w:rFonts w:ascii="Arial" w:hAnsi="Arial" w:cs="Arial"/>
        </w:rPr>
        <w:t xml:space="preserve"> </w:t>
      </w:r>
      <w:r w:rsidRPr="00611356">
        <w:rPr>
          <w:rFonts w:ascii="Arial" w:hAnsi="Arial" w:cs="Arial"/>
        </w:rPr>
        <w:t>program. In terms of the latter program, the Chasing Malaria Program worked closely with the HMM program to also train teachers to test and treat malaria in the schools in which the program works.</w:t>
      </w:r>
    </w:p>
    <w:p w14:paraId="7BB7E842" w14:textId="77777777" w:rsidR="00793636" w:rsidRPr="00611356" w:rsidRDefault="00793636" w:rsidP="00793636">
      <w:pPr>
        <w:rPr>
          <w:rFonts w:ascii="Arial" w:hAnsi="Arial" w:cs="Arial"/>
        </w:rPr>
      </w:pPr>
      <w:r w:rsidRPr="00611356">
        <w:rPr>
          <w:rFonts w:ascii="Arial" w:hAnsi="Arial" w:cs="Arial"/>
        </w:rPr>
        <w:t xml:space="preserve">Overall, the </w:t>
      </w:r>
      <w:r>
        <w:rPr>
          <w:rFonts w:ascii="Arial" w:hAnsi="Arial" w:cs="Arial"/>
        </w:rPr>
        <w:t xml:space="preserve">specific </w:t>
      </w:r>
      <w:r w:rsidRPr="00611356">
        <w:rPr>
          <w:rFonts w:ascii="Arial" w:hAnsi="Arial" w:cs="Arial"/>
        </w:rPr>
        <w:t xml:space="preserve">aim of the Chasing Malaria Program is to promote new practices of malaria control and empower communities to fight malaria within their own </w:t>
      </w:r>
      <w:r>
        <w:rPr>
          <w:rFonts w:ascii="Arial" w:hAnsi="Arial" w:cs="Arial"/>
        </w:rPr>
        <w:t>communities in programs which the Global Funds is not supporting</w:t>
      </w:r>
      <w:r w:rsidRPr="00611356">
        <w:rPr>
          <w:rFonts w:ascii="Arial" w:hAnsi="Arial" w:cs="Arial"/>
        </w:rPr>
        <w:t>.</w:t>
      </w:r>
    </w:p>
    <w:p w14:paraId="582B699C" w14:textId="77777777" w:rsidR="00793636" w:rsidRPr="00AB6A54" w:rsidRDefault="00793636" w:rsidP="00AB614C">
      <w:pPr>
        <w:tabs>
          <w:tab w:val="left" w:pos="2715"/>
        </w:tabs>
        <w:jc w:val="both"/>
        <w:rPr>
          <w:rFonts w:ascii="Arial" w:eastAsia="Times New Roman" w:hAnsi="Arial" w:cs="Arial"/>
          <w:lang w:eastAsia="en-AU"/>
        </w:rPr>
      </w:pPr>
    </w:p>
    <w:sectPr w:rsidR="00793636" w:rsidRPr="00AB6A54">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070D1F" w14:textId="77777777" w:rsidR="001325A0" w:rsidRDefault="001325A0" w:rsidP="000E6E19">
      <w:pPr>
        <w:spacing w:after="0" w:line="240" w:lineRule="auto"/>
      </w:pPr>
      <w:r>
        <w:separator/>
      </w:r>
    </w:p>
  </w:endnote>
  <w:endnote w:type="continuationSeparator" w:id="0">
    <w:p w14:paraId="13494A18" w14:textId="77777777" w:rsidR="001325A0" w:rsidRDefault="001325A0" w:rsidP="000E6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7915023"/>
      <w:docPartObj>
        <w:docPartGallery w:val="Page Numbers (Bottom of Page)"/>
        <w:docPartUnique/>
      </w:docPartObj>
    </w:sdtPr>
    <w:sdtEndPr>
      <w:rPr>
        <w:color w:val="7F7F7F" w:themeColor="background1" w:themeShade="7F"/>
        <w:spacing w:val="60"/>
      </w:rPr>
    </w:sdtEndPr>
    <w:sdtContent>
      <w:p w14:paraId="6774814D" w14:textId="7C82D9BA" w:rsidR="000E6E19" w:rsidRDefault="000E6E19">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6B457E" w:rsidRPr="006B457E">
          <w:rPr>
            <w:b/>
            <w:bCs/>
            <w:noProof/>
          </w:rPr>
          <w:t>7</w:t>
        </w:r>
        <w:r>
          <w:rPr>
            <w:b/>
            <w:bCs/>
            <w:noProof/>
          </w:rPr>
          <w:fldChar w:fldCharType="end"/>
        </w:r>
        <w:r>
          <w:rPr>
            <w:b/>
            <w:bCs/>
          </w:rPr>
          <w:t xml:space="preserve"> | </w:t>
        </w:r>
        <w:r>
          <w:rPr>
            <w:color w:val="7F7F7F" w:themeColor="background1" w:themeShade="7F"/>
            <w:spacing w:val="60"/>
          </w:rPr>
          <w:t>Page</w:t>
        </w:r>
      </w:p>
    </w:sdtContent>
  </w:sdt>
  <w:p w14:paraId="7B915364" w14:textId="77777777" w:rsidR="000E6E19" w:rsidRDefault="000E6E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30DB8A" w14:textId="77777777" w:rsidR="001325A0" w:rsidRDefault="001325A0" w:rsidP="000E6E19">
      <w:pPr>
        <w:spacing w:after="0" w:line="240" w:lineRule="auto"/>
      </w:pPr>
      <w:r>
        <w:separator/>
      </w:r>
    </w:p>
  </w:footnote>
  <w:footnote w:type="continuationSeparator" w:id="0">
    <w:p w14:paraId="3C0DD04C" w14:textId="77777777" w:rsidR="001325A0" w:rsidRDefault="001325A0" w:rsidP="000E6E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E80C5E"/>
    <w:multiLevelType w:val="hybridMultilevel"/>
    <w:tmpl w:val="DF704A70"/>
    <w:lvl w:ilvl="0" w:tplc="2D2669C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C6D7F5B"/>
    <w:multiLevelType w:val="hybridMultilevel"/>
    <w:tmpl w:val="C96CA954"/>
    <w:lvl w:ilvl="0" w:tplc="0C090001">
      <w:start w:val="1"/>
      <w:numFmt w:val="bullet"/>
      <w:lvlText w:val=""/>
      <w:lvlJc w:val="left"/>
      <w:pPr>
        <w:ind w:left="1777"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2F922B14"/>
    <w:multiLevelType w:val="multilevel"/>
    <w:tmpl w:val="72A0E6BA"/>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FC96D53"/>
    <w:multiLevelType w:val="hybridMultilevel"/>
    <w:tmpl w:val="A1B2AB8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324672C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4386D39"/>
    <w:multiLevelType w:val="hybridMultilevel"/>
    <w:tmpl w:val="FB60597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45965B73"/>
    <w:multiLevelType w:val="hybridMultilevel"/>
    <w:tmpl w:val="36EA4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AA7DD3"/>
    <w:multiLevelType w:val="hybridMultilevel"/>
    <w:tmpl w:val="6902E5E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 w15:restartNumberingAfterBreak="0">
    <w:nsid w:val="5216631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6D027E7"/>
    <w:multiLevelType w:val="multilevel"/>
    <w:tmpl w:val="0A523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79D7C4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9514BEF"/>
    <w:multiLevelType w:val="multilevel"/>
    <w:tmpl w:val="A48CF65C"/>
    <w:lvl w:ilvl="0">
      <w:start w:val="6"/>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B841C30"/>
    <w:multiLevelType w:val="hybridMultilevel"/>
    <w:tmpl w:val="A344F1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D4A27BF"/>
    <w:multiLevelType w:val="multilevel"/>
    <w:tmpl w:val="72A0E6BA"/>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DDA2ED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A9232E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01404D1"/>
    <w:multiLevelType w:val="hybridMultilevel"/>
    <w:tmpl w:val="F742529E"/>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9"/>
  </w:num>
  <w:num w:numId="2">
    <w:abstractNumId w:val="3"/>
  </w:num>
  <w:num w:numId="3">
    <w:abstractNumId w:val="16"/>
  </w:num>
  <w:num w:numId="4">
    <w:abstractNumId w:val="1"/>
  </w:num>
  <w:num w:numId="5">
    <w:abstractNumId w:val="4"/>
  </w:num>
  <w:num w:numId="6">
    <w:abstractNumId w:val="14"/>
  </w:num>
  <w:num w:numId="7">
    <w:abstractNumId w:val="2"/>
  </w:num>
  <w:num w:numId="8">
    <w:abstractNumId w:val="8"/>
  </w:num>
  <w:num w:numId="9">
    <w:abstractNumId w:val="12"/>
  </w:num>
  <w:num w:numId="10">
    <w:abstractNumId w:val="10"/>
  </w:num>
  <w:num w:numId="11">
    <w:abstractNumId w:val="15"/>
  </w:num>
  <w:num w:numId="12">
    <w:abstractNumId w:val="7"/>
  </w:num>
  <w:num w:numId="13">
    <w:abstractNumId w:val="0"/>
  </w:num>
  <w:num w:numId="14">
    <w:abstractNumId w:val="6"/>
  </w:num>
  <w:num w:numId="15">
    <w:abstractNumId w:val="13"/>
  </w:num>
  <w:num w:numId="16">
    <w:abstractNumId w:val="5"/>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854"/>
    <w:rsid w:val="00030EF3"/>
    <w:rsid w:val="000E6E19"/>
    <w:rsid w:val="000F7226"/>
    <w:rsid w:val="001325A0"/>
    <w:rsid w:val="0016090F"/>
    <w:rsid w:val="001B2099"/>
    <w:rsid w:val="001E197E"/>
    <w:rsid w:val="002021AC"/>
    <w:rsid w:val="00205FAD"/>
    <w:rsid w:val="002073D9"/>
    <w:rsid w:val="00211E28"/>
    <w:rsid w:val="0022022B"/>
    <w:rsid w:val="00247B53"/>
    <w:rsid w:val="00273268"/>
    <w:rsid w:val="0028278D"/>
    <w:rsid w:val="00292FAF"/>
    <w:rsid w:val="003A3EE6"/>
    <w:rsid w:val="003E2875"/>
    <w:rsid w:val="003E4C37"/>
    <w:rsid w:val="004C7085"/>
    <w:rsid w:val="004E445E"/>
    <w:rsid w:val="00512619"/>
    <w:rsid w:val="00530269"/>
    <w:rsid w:val="00535AB3"/>
    <w:rsid w:val="0054735B"/>
    <w:rsid w:val="005476A1"/>
    <w:rsid w:val="00572854"/>
    <w:rsid w:val="00577BF4"/>
    <w:rsid w:val="00613EB0"/>
    <w:rsid w:val="00616495"/>
    <w:rsid w:val="00617FF8"/>
    <w:rsid w:val="00632D52"/>
    <w:rsid w:val="00635C68"/>
    <w:rsid w:val="006412F4"/>
    <w:rsid w:val="006454FB"/>
    <w:rsid w:val="006A568D"/>
    <w:rsid w:val="006B457E"/>
    <w:rsid w:val="006D529F"/>
    <w:rsid w:val="00704669"/>
    <w:rsid w:val="00767E76"/>
    <w:rsid w:val="00793636"/>
    <w:rsid w:val="007A048C"/>
    <w:rsid w:val="007D4E5F"/>
    <w:rsid w:val="007F02D2"/>
    <w:rsid w:val="007F0E4B"/>
    <w:rsid w:val="00832980"/>
    <w:rsid w:val="00870DD4"/>
    <w:rsid w:val="008A01C9"/>
    <w:rsid w:val="008C5A0D"/>
    <w:rsid w:val="008D3324"/>
    <w:rsid w:val="009012CD"/>
    <w:rsid w:val="00930611"/>
    <w:rsid w:val="00937502"/>
    <w:rsid w:val="00983E14"/>
    <w:rsid w:val="0098726D"/>
    <w:rsid w:val="009908F5"/>
    <w:rsid w:val="009A7CDC"/>
    <w:rsid w:val="009E0DF7"/>
    <w:rsid w:val="009E3F46"/>
    <w:rsid w:val="009F1D94"/>
    <w:rsid w:val="00A06981"/>
    <w:rsid w:val="00A272EC"/>
    <w:rsid w:val="00A27712"/>
    <w:rsid w:val="00A72ECD"/>
    <w:rsid w:val="00A87C78"/>
    <w:rsid w:val="00A92C95"/>
    <w:rsid w:val="00AA722D"/>
    <w:rsid w:val="00AB614C"/>
    <w:rsid w:val="00AB6A54"/>
    <w:rsid w:val="00AC00A0"/>
    <w:rsid w:val="00AE60F1"/>
    <w:rsid w:val="00B070AF"/>
    <w:rsid w:val="00B25210"/>
    <w:rsid w:val="00B659FA"/>
    <w:rsid w:val="00B66A1D"/>
    <w:rsid w:val="00BB392D"/>
    <w:rsid w:val="00BC4B15"/>
    <w:rsid w:val="00BE138A"/>
    <w:rsid w:val="00BF40E9"/>
    <w:rsid w:val="00BF5D32"/>
    <w:rsid w:val="00C04F67"/>
    <w:rsid w:val="00C35D67"/>
    <w:rsid w:val="00C46593"/>
    <w:rsid w:val="00C600CD"/>
    <w:rsid w:val="00CC11CE"/>
    <w:rsid w:val="00D3212B"/>
    <w:rsid w:val="00D366B1"/>
    <w:rsid w:val="00D548FE"/>
    <w:rsid w:val="00D56A39"/>
    <w:rsid w:val="00DA29EC"/>
    <w:rsid w:val="00DB1F94"/>
    <w:rsid w:val="00E04EC1"/>
    <w:rsid w:val="00E34405"/>
    <w:rsid w:val="00E377C3"/>
    <w:rsid w:val="00E74B2E"/>
    <w:rsid w:val="00EA297A"/>
    <w:rsid w:val="00EC7549"/>
    <w:rsid w:val="00EE5C32"/>
    <w:rsid w:val="00EF2A63"/>
    <w:rsid w:val="00EF561C"/>
    <w:rsid w:val="00F265AC"/>
    <w:rsid w:val="00F366FF"/>
    <w:rsid w:val="00F47F6E"/>
    <w:rsid w:val="00F5608B"/>
    <w:rsid w:val="00FA6510"/>
    <w:rsid w:val="00FB60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E7352"/>
  <w15:chartTrackingRefBased/>
  <w15:docId w15:val="{67F8CFBA-91E5-4F2A-9D43-FEBAE795E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616495"/>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16495"/>
    <w:rPr>
      <w:rFonts w:ascii="Times New Roman" w:eastAsia="Times New Roman" w:hAnsi="Times New Roman" w:cs="Times New Roman"/>
      <w:b/>
      <w:bCs/>
      <w:sz w:val="27"/>
      <w:szCs w:val="27"/>
      <w:lang w:eastAsia="en-AU"/>
    </w:rPr>
  </w:style>
  <w:style w:type="paragraph" w:styleId="NormalWeb">
    <w:name w:val="Normal (Web)"/>
    <w:basedOn w:val="Normal"/>
    <w:uiPriority w:val="99"/>
    <w:semiHidden/>
    <w:unhideWhenUsed/>
    <w:rsid w:val="0061649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semiHidden/>
    <w:unhideWhenUsed/>
    <w:rsid w:val="00616495"/>
    <w:rPr>
      <w:color w:val="0000FF"/>
      <w:u w:val="single"/>
    </w:rPr>
  </w:style>
  <w:style w:type="paragraph" w:styleId="ListParagraph">
    <w:name w:val="List Paragraph"/>
    <w:basedOn w:val="Normal"/>
    <w:uiPriority w:val="34"/>
    <w:qFormat/>
    <w:rsid w:val="00616495"/>
    <w:pPr>
      <w:ind w:left="720"/>
      <w:contextualSpacing/>
    </w:pPr>
  </w:style>
  <w:style w:type="paragraph" w:styleId="Header">
    <w:name w:val="header"/>
    <w:basedOn w:val="Normal"/>
    <w:link w:val="HeaderChar"/>
    <w:uiPriority w:val="99"/>
    <w:unhideWhenUsed/>
    <w:rsid w:val="000E6E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6E19"/>
  </w:style>
  <w:style w:type="paragraph" w:styleId="Footer">
    <w:name w:val="footer"/>
    <w:basedOn w:val="Normal"/>
    <w:link w:val="FooterChar"/>
    <w:uiPriority w:val="99"/>
    <w:unhideWhenUsed/>
    <w:rsid w:val="000E6E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6E19"/>
  </w:style>
  <w:style w:type="paragraph" w:styleId="BalloonText">
    <w:name w:val="Balloon Text"/>
    <w:basedOn w:val="Normal"/>
    <w:link w:val="BalloonTextChar"/>
    <w:uiPriority w:val="99"/>
    <w:semiHidden/>
    <w:unhideWhenUsed/>
    <w:rsid w:val="00C35D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5D6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610661">
      <w:bodyDiv w:val="1"/>
      <w:marLeft w:val="0"/>
      <w:marRight w:val="0"/>
      <w:marTop w:val="0"/>
      <w:marBottom w:val="0"/>
      <w:divBdr>
        <w:top w:val="none" w:sz="0" w:space="0" w:color="auto"/>
        <w:left w:val="none" w:sz="0" w:space="0" w:color="auto"/>
        <w:bottom w:val="none" w:sz="0" w:space="0" w:color="auto"/>
        <w:right w:val="none" w:sz="0" w:space="0" w:color="auto"/>
      </w:divBdr>
      <w:divsChild>
        <w:div w:id="1588690217">
          <w:marLeft w:val="0"/>
          <w:marRight w:val="0"/>
          <w:marTop w:val="0"/>
          <w:marBottom w:val="0"/>
          <w:divBdr>
            <w:top w:val="none" w:sz="0" w:space="0" w:color="auto"/>
            <w:left w:val="none" w:sz="0" w:space="0" w:color="auto"/>
            <w:bottom w:val="none" w:sz="0" w:space="0" w:color="auto"/>
            <w:right w:val="none" w:sz="0" w:space="0" w:color="auto"/>
          </w:divBdr>
          <w:divsChild>
            <w:div w:id="953942872">
              <w:marLeft w:val="0"/>
              <w:marRight w:val="0"/>
              <w:marTop w:val="0"/>
              <w:marBottom w:val="0"/>
              <w:divBdr>
                <w:top w:val="none" w:sz="0" w:space="0" w:color="auto"/>
                <w:left w:val="none" w:sz="0" w:space="0" w:color="auto"/>
                <w:bottom w:val="none" w:sz="0" w:space="0" w:color="auto"/>
                <w:right w:val="none" w:sz="0" w:space="0" w:color="auto"/>
              </w:divBdr>
            </w:div>
          </w:divsChild>
        </w:div>
        <w:div w:id="1338537652">
          <w:marLeft w:val="0"/>
          <w:marRight w:val="0"/>
          <w:marTop w:val="0"/>
          <w:marBottom w:val="0"/>
          <w:divBdr>
            <w:top w:val="none" w:sz="0" w:space="0" w:color="auto"/>
            <w:left w:val="none" w:sz="0" w:space="0" w:color="auto"/>
            <w:bottom w:val="none" w:sz="0" w:space="0" w:color="auto"/>
            <w:right w:val="none" w:sz="0" w:space="0" w:color="auto"/>
          </w:divBdr>
          <w:divsChild>
            <w:div w:id="680473672">
              <w:marLeft w:val="0"/>
              <w:marRight w:val="0"/>
              <w:marTop w:val="0"/>
              <w:marBottom w:val="0"/>
              <w:divBdr>
                <w:top w:val="none" w:sz="0" w:space="0" w:color="auto"/>
                <w:left w:val="none" w:sz="0" w:space="0" w:color="auto"/>
                <w:bottom w:val="none" w:sz="0" w:space="0" w:color="auto"/>
                <w:right w:val="none" w:sz="0" w:space="0" w:color="auto"/>
              </w:divBdr>
            </w:div>
            <w:div w:id="914705736">
              <w:marLeft w:val="0"/>
              <w:marRight w:val="0"/>
              <w:marTop w:val="0"/>
              <w:marBottom w:val="0"/>
              <w:divBdr>
                <w:top w:val="none" w:sz="0" w:space="0" w:color="auto"/>
                <w:left w:val="none" w:sz="0" w:space="0" w:color="auto"/>
                <w:bottom w:val="none" w:sz="0" w:space="0" w:color="auto"/>
                <w:right w:val="none" w:sz="0" w:space="0" w:color="auto"/>
              </w:divBdr>
              <w:divsChild>
                <w:div w:id="133986861">
                  <w:marLeft w:val="0"/>
                  <w:marRight w:val="0"/>
                  <w:marTop w:val="0"/>
                  <w:marBottom w:val="0"/>
                  <w:divBdr>
                    <w:top w:val="none" w:sz="0" w:space="0" w:color="auto"/>
                    <w:left w:val="none" w:sz="0" w:space="0" w:color="auto"/>
                    <w:bottom w:val="none" w:sz="0" w:space="0" w:color="auto"/>
                    <w:right w:val="none" w:sz="0" w:space="0" w:color="auto"/>
                  </w:divBdr>
                  <w:divsChild>
                    <w:div w:id="11633966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1722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RDT POSITIVE CASES BY Per district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PG"/>
        </a:p>
      </c:txPr>
    </c:title>
    <c:autoTitleDeleted val="0"/>
    <c:plotArea>
      <c:layout/>
      <c:barChart>
        <c:barDir val="col"/>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P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Sheet3!$C$52:$C$55</c:f>
              <c:strCache>
                <c:ptCount val="4"/>
                <c:pt idx="0">
                  <c:v>ABAU District</c:v>
                </c:pt>
                <c:pt idx="1">
                  <c:v>RIGO District</c:v>
                </c:pt>
                <c:pt idx="2">
                  <c:v>KAIRUKU/HIRI District</c:v>
                </c:pt>
                <c:pt idx="3">
                  <c:v>GOILALA District</c:v>
                </c:pt>
              </c:strCache>
            </c:strRef>
          </c:cat>
          <c:val>
            <c:numRef>
              <c:f>Sheet3!$D$52:$D$55</c:f>
              <c:numCache>
                <c:formatCode>General</c:formatCode>
                <c:ptCount val="4"/>
                <c:pt idx="0">
                  <c:v>1280</c:v>
                </c:pt>
                <c:pt idx="1">
                  <c:v>921</c:v>
                </c:pt>
                <c:pt idx="2">
                  <c:v>14431</c:v>
                </c:pt>
                <c:pt idx="3">
                  <c:v>504</c:v>
                </c:pt>
              </c:numCache>
            </c:numRef>
          </c:val>
          <c:extLst>
            <c:ext xmlns:c16="http://schemas.microsoft.com/office/drawing/2014/chart" uri="{C3380CC4-5D6E-409C-BE32-E72D297353CC}">
              <c16:uniqueId val="{00000000-582B-4F1B-8240-F6EEF41F80A7}"/>
            </c:ext>
          </c:extLst>
        </c:ser>
        <c:dLbls>
          <c:showLegendKey val="0"/>
          <c:showVal val="0"/>
          <c:showCatName val="0"/>
          <c:showSerName val="0"/>
          <c:showPercent val="0"/>
          <c:showBubbleSize val="0"/>
        </c:dLbls>
        <c:gapWidth val="150"/>
        <c:overlap val="100"/>
        <c:axId val="167929576"/>
        <c:axId val="1"/>
      </c:barChart>
      <c:catAx>
        <c:axId val="167929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PG"/>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PG"/>
          </a:p>
        </c:txPr>
        <c:crossAx val="167929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PG"/>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0.59883</cdr:x>
      <cdr:y>0.14313</cdr:y>
    </cdr:from>
    <cdr:to>
      <cdr:x>0.69864</cdr:x>
      <cdr:y>0.23462</cdr:y>
    </cdr:to>
    <cdr:sp macro="" textlink="">
      <cdr:nvSpPr>
        <cdr:cNvPr id="2" name="TextBox 1"/>
        <cdr:cNvSpPr txBox="1"/>
      </cdr:nvSpPr>
      <cdr:spPr>
        <a:xfrm xmlns:a="http://schemas.openxmlformats.org/drawingml/2006/main">
          <a:off x="3091512" y="437630"/>
          <a:ext cx="515274" cy="2797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a:t>46.%</a:t>
          </a:r>
        </a:p>
      </cdr:txBody>
    </cdr:sp>
  </cdr:relSizeAnchor>
  <cdr:relSizeAnchor xmlns:cdr="http://schemas.openxmlformats.org/drawingml/2006/chartDrawing">
    <cdr:from>
      <cdr:x>0.16519</cdr:x>
      <cdr:y>0.76056</cdr:y>
    </cdr:from>
    <cdr:to>
      <cdr:x>0.24388</cdr:x>
      <cdr:y>0.84257</cdr:y>
    </cdr:to>
    <cdr:sp macro="" textlink="">
      <cdr:nvSpPr>
        <cdr:cNvPr id="3" name="TextBox 2"/>
        <cdr:cNvSpPr txBox="1"/>
      </cdr:nvSpPr>
      <cdr:spPr>
        <a:xfrm xmlns:a="http://schemas.openxmlformats.org/drawingml/2006/main">
          <a:off x="818178" y="2289200"/>
          <a:ext cx="389752" cy="2468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100"/>
            <a:t>19%</a:t>
          </a:r>
        </a:p>
      </cdr:txBody>
    </cdr:sp>
  </cdr:relSizeAnchor>
  <cdr:relSizeAnchor xmlns:cdr="http://schemas.openxmlformats.org/drawingml/2006/chartDrawing">
    <cdr:from>
      <cdr:x>0.83026</cdr:x>
      <cdr:y>0.79751</cdr:y>
    </cdr:from>
    <cdr:to>
      <cdr:x>0.89668</cdr:x>
      <cdr:y>0.88474</cdr:y>
    </cdr:to>
    <cdr:sp macro="" textlink="">
      <cdr:nvSpPr>
        <cdr:cNvPr id="4" name="TextBox 3"/>
        <cdr:cNvSpPr txBox="1"/>
      </cdr:nvSpPr>
      <cdr:spPr>
        <a:xfrm xmlns:a="http://schemas.openxmlformats.org/drawingml/2006/main">
          <a:off x="4286250" y="2438400"/>
          <a:ext cx="342900"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100"/>
            <a:t>3%</a:t>
          </a:r>
        </a:p>
      </cdr:txBody>
    </cdr:sp>
  </cdr:relSizeAnchor>
  <cdr:relSizeAnchor xmlns:cdr="http://schemas.openxmlformats.org/drawingml/2006/chartDrawing">
    <cdr:from>
      <cdr:x>0.39476</cdr:x>
      <cdr:y>0.78797</cdr:y>
    </cdr:from>
    <cdr:to>
      <cdr:x>0.475</cdr:x>
      <cdr:y>1</cdr:y>
    </cdr:to>
    <cdr:sp macro="" textlink="">
      <cdr:nvSpPr>
        <cdr:cNvPr id="5" name="TextBox 4"/>
        <cdr:cNvSpPr txBox="1"/>
      </cdr:nvSpPr>
      <cdr:spPr>
        <a:xfrm xmlns:a="http://schemas.openxmlformats.org/drawingml/2006/main">
          <a:off x="1955242" y="2371724"/>
          <a:ext cx="397433" cy="638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100"/>
            <a:t>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3271</Words>
  <Characters>18650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Kila</dc:creator>
  <cp:keywords/>
  <dc:description/>
  <cp:lastModifiedBy>Rotarians Against Malaria</cp:lastModifiedBy>
  <cp:revision>2</cp:revision>
  <dcterms:created xsi:type="dcterms:W3CDTF">2020-12-16T04:50:00Z</dcterms:created>
  <dcterms:modified xsi:type="dcterms:W3CDTF">2020-12-16T04:50:00Z</dcterms:modified>
</cp:coreProperties>
</file>